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70FF0" w14:textId="77777777" w:rsidR="00BA454E" w:rsidRDefault="009579E6">
      <w:pPr>
        <w:tabs>
          <w:tab w:val="left" w:pos="1974"/>
        </w:tabs>
        <w:ind w:left="128"/>
        <w:rPr>
          <w:rFonts w:ascii="Times New Roman"/>
          <w:position w:val="35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6920954" wp14:editId="6B7CC204">
            <wp:extent cx="808223" cy="9189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223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5"/>
          <w:sz w:val="20"/>
        </w:rPr>
        <mc:AlternateContent>
          <mc:Choice Requires="wps">
            <w:drawing>
              <wp:inline distT="0" distB="0" distL="0" distR="0" wp14:anchorId="2C2BFFE0" wp14:editId="2F0407EC">
                <wp:extent cx="5419725" cy="547370"/>
                <wp:effectExtent l="9525" t="0" r="0" b="5079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9725" cy="5473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618DC8" w14:textId="77777777" w:rsidR="00BA454E" w:rsidRDefault="009579E6">
                            <w:pPr>
                              <w:spacing w:before="68"/>
                              <w:ind w:left="2074" w:hanging="425"/>
                              <w:rPr>
                                <w:rFonts w:ascii="Cambria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w w:val="115"/>
                                <w:sz w:val="30"/>
                              </w:rPr>
                              <w:t>HILERRIKO ERABILERAREN ETA OROITARRIAREN ESKAERA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C2BFFE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26.75pt;height:4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" filled="f">
                <v:path arrowok="t"/>
                <v:textbox inset="0,0,0,0">
                  <w:txbxContent>
                    <w:p w14:paraId="3D618DC8" w14:textId="77777777" w:rsidR="00BA454E" w:rsidRDefault="009579E6">
                      <w:pPr>
                        <w:spacing w:before="68"/>
                        <w:ind w:left="2074" w:hanging="425"/>
                        <w:rPr>
                          <w:rFonts w:ascii="Cambria"/>
                          <w:b/>
                          <w:sz w:val="30"/>
                        </w:rPr>
                      </w:pPr>
                      <w:r>
                        <w:rPr>
                          <w:rFonts w:ascii="Cambria"/>
                          <w:b/>
                          <w:w w:val="115"/>
                          <w:sz w:val="30"/>
                        </w:rPr>
                        <w:t>HILERRIKO ERABILERAREN ETA OROITARRIAREN ESKAERA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1B6752" w14:textId="77777777" w:rsidR="00BA454E" w:rsidRDefault="00BA454E">
      <w:pPr>
        <w:pStyle w:val="Textoindependiente"/>
        <w:spacing w:before="244"/>
        <w:rPr>
          <w:rFonts w:ascii="Times New Roman"/>
          <w:sz w:val="24"/>
        </w:rPr>
      </w:pPr>
    </w:p>
    <w:p w14:paraId="2A57754E" w14:textId="77777777" w:rsidR="00BA454E" w:rsidRDefault="009579E6">
      <w:pPr>
        <w:pStyle w:val="Ttulo2"/>
        <w:numPr>
          <w:ilvl w:val="0"/>
          <w:numId w:val="4"/>
        </w:numPr>
        <w:tabs>
          <w:tab w:val="left" w:pos="2138"/>
        </w:tabs>
        <w:spacing w:before="1"/>
        <w:ind w:left="2138"/>
      </w:pPr>
      <w:r>
        <w:rPr>
          <w:w w:val="115"/>
        </w:rPr>
        <w:t>ESKATZAILEAREN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DATUAK:</w:t>
      </w:r>
    </w:p>
    <w:p w14:paraId="783BF3DF" w14:textId="77777777" w:rsidR="00BA454E" w:rsidRDefault="00BA454E">
      <w:pPr>
        <w:pStyle w:val="Textoindependiente"/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91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1486"/>
        <w:gridCol w:w="3567"/>
      </w:tblGrid>
      <w:tr w:rsidR="00BA454E" w14:paraId="5141E849" w14:textId="77777777">
        <w:trPr>
          <w:trHeight w:val="478"/>
        </w:trPr>
        <w:tc>
          <w:tcPr>
            <w:tcW w:w="10105" w:type="dxa"/>
            <w:gridSpan w:val="3"/>
            <w:tcBorders>
              <w:bottom w:val="single" w:sz="4" w:space="0" w:color="000000"/>
            </w:tcBorders>
          </w:tcPr>
          <w:p w14:paraId="2F07973E" w14:textId="77777777" w:rsidR="00BA454E" w:rsidRDefault="009579E6">
            <w:pPr>
              <w:pStyle w:val="TableParagraph"/>
              <w:spacing w:line="257" w:lineRule="exact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sz w:val="23"/>
              </w:rPr>
              <w:t>Izena</w:t>
            </w:r>
            <w:r>
              <w:rPr>
                <w:rFonts w:ascii="Times New Roman"/>
                <w:b/>
                <w:spacing w:val="-2"/>
                <w:sz w:val="23"/>
              </w:rPr>
              <w:t xml:space="preserve"> </w:t>
            </w:r>
            <w:r>
              <w:rPr>
                <w:rFonts w:ascii="Times New Roman"/>
                <w:b/>
                <w:sz w:val="23"/>
              </w:rPr>
              <w:t>eta</w:t>
            </w:r>
            <w:r>
              <w:rPr>
                <w:rFonts w:ascii="Times New Roman"/>
                <w:b/>
                <w:spacing w:val="-2"/>
                <w:sz w:val="23"/>
              </w:rPr>
              <w:t xml:space="preserve"> abizenak:</w:t>
            </w:r>
          </w:p>
        </w:tc>
      </w:tr>
      <w:tr w:rsidR="00BA454E" w14:paraId="59CE61F7" w14:textId="77777777">
        <w:trPr>
          <w:trHeight w:val="484"/>
        </w:trPr>
        <w:tc>
          <w:tcPr>
            <w:tcW w:w="65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0C4A" w14:textId="77777777" w:rsidR="00BA454E" w:rsidRDefault="009579E6">
            <w:pPr>
              <w:pStyle w:val="TableParagraph"/>
              <w:rPr>
                <w:rFonts w:ascii="Times New Roman"/>
                <w:sz w:val="23"/>
              </w:rPr>
            </w:pPr>
            <w:r>
              <w:rPr>
                <w:rFonts w:ascii="Times New Roman"/>
                <w:b/>
                <w:spacing w:val="-2"/>
                <w:sz w:val="23"/>
              </w:rPr>
              <w:t>Helbidea</w:t>
            </w:r>
            <w:r>
              <w:rPr>
                <w:rFonts w:ascii="Times New Roman"/>
                <w:spacing w:val="-2"/>
                <w:sz w:val="23"/>
              </w:rPr>
              <w:t>: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94F93" w14:textId="77777777" w:rsidR="00BA454E" w:rsidRDefault="009579E6">
            <w:pPr>
              <w:pStyle w:val="TableParagraph"/>
              <w:ind w:left="65"/>
              <w:rPr>
                <w:rFonts w:ascii="Times New Roman"/>
                <w:sz w:val="23"/>
              </w:rPr>
            </w:pPr>
            <w:r>
              <w:rPr>
                <w:rFonts w:ascii="Times New Roman"/>
                <w:b/>
                <w:sz w:val="23"/>
              </w:rPr>
              <w:t>Posta</w:t>
            </w:r>
            <w:r>
              <w:rPr>
                <w:rFonts w:ascii="Times New Roman"/>
                <w:b/>
                <w:spacing w:val="-2"/>
                <w:sz w:val="23"/>
              </w:rPr>
              <w:t xml:space="preserve"> kodea</w:t>
            </w:r>
            <w:r>
              <w:rPr>
                <w:rFonts w:ascii="Times New Roman"/>
                <w:spacing w:val="-2"/>
                <w:sz w:val="23"/>
              </w:rPr>
              <w:t>:</w:t>
            </w:r>
          </w:p>
        </w:tc>
      </w:tr>
      <w:tr w:rsidR="00BA454E" w14:paraId="6D1A58C1" w14:textId="77777777">
        <w:trPr>
          <w:trHeight w:val="484"/>
        </w:trPr>
        <w:tc>
          <w:tcPr>
            <w:tcW w:w="5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6F9" w14:textId="77777777" w:rsidR="00BA454E" w:rsidRDefault="009579E6">
            <w:pPr>
              <w:pStyle w:val="TableParagraph"/>
              <w:rPr>
                <w:rFonts w:ascii="Times New Roman"/>
                <w:sz w:val="23"/>
              </w:rPr>
            </w:pPr>
            <w:r>
              <w:rPr>
                <w:rFonts w:ascii="Times New Roman"/>
                <w:b/>
                <w:spacing w:val="-4"/>
                <w:sz w:val="23"/>
              </w:rPr>
              <w:t>NAN</w:t>
            </w:r>
            <w:r>
              <w:rPr>
                <w:rFonts w:ascii="Times New Roman"/>
                <w:spacing w:val="-4"/>
                <w:sz w:val="23"/>
              </w:rPr>
              <w:t>:</w:t>
            </w:r>
          </w:p>
        </w:tc>
        <w:tc>
          <w:tcPr>
            <w:tcW w:w="5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B2AEC" w14:textId="77777777" w:rsidR="00BA454E" w:rsidRDefault="009579E6">
            <w:pPr>
              <w:pStyle w:val="TableParagraph"/>
              <w:ind w:left="65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spacing w:val="-2"/>
                <w:sz w:val="23"/>
              </w:rPr>
              <w:t>Telefonoa:</w:t>
            </w:r>
          </w:p>
        </w:tc>
      </w:tr>
      <w:tr w:rsidR="00BA454E" w14:paraId="72935C2E" w14:textId="77777777">
        <w:trPr>
          <w:trHeight w:val="484"/>
        </w:trPr>
        <w:tc>
          <w:tcPr>
            <w:tcW w:w="101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6CBC6B9" w14:textId="77777777" w:rsidR="00BA454E" w:rsidRDefault="009579E6">
            <w:pPr>
              <w:pStyle w:val="TableParagraph"/>
              <w:rPr>
                <w:rFonts w:ascii="Times New Roman"/>
                <w:sz w:val="23"/>
              </w:rPr>
            </w:pPr>
            <w:r>
              <w:rPr>
                <w:rFonts w:ascii="Times New Roman"/>
                <w:b/>
                <w:sz w:val="23"/>
              </w:rPr>
              <w:t>Posta</w:t>
            </w:r>
            <w:r>
              <w:rPr>
                <w:rFonts w:ascii="Times New Roman"/>
                <w:b/>
                <w:spacing w:val="-2"/>
                <w:sz w:val="23"/>
              </w:rPr>
              <w:t xml:space="preserve"> elektronikoa</w:t>
            </w:r>
            <w:r>
              <w:rPr>
                <w:rFonts w:ascii="Times New Roman"/>
                <w:spacing w:val="-2"/>
                <w:sz w:val="23"/>
              </w:rPr>
              <w:t>:</w:t>
            </w:r>
          </w:p>
        </w:tc>
      </w:tr>
    </w:tbl>
    <w:p w14:paraId="1A443AAA" w14:textId="77777777" w:rsidR="00BA454E" w:rsidRDefault="00BA454E">
      <w:pPr>
        <w:pStyle w:val="Textoindependiente"/>
        <w:spacing w:before="74"/>
        <w:rPr>
          <w:b/>
          <w:sz w:val="24"/>
        </w:rPr>
      </w:pPr>
    </w:p>
    <w:p w14:paraId="468B393D" w14:textId="77777777" w:rsidR="00BA454E" w:rsidRDefault="009579E6">
      <w:pPr>
        <w:pStyle w:val="Ttulo2"/>
        <w:numPr>
          <w:ilvl w:val="0"/>
          <w:numId w:val="4"/>
        </w:numPr>
        <w:tabs>
          <w:tab w:val="left" w:pos="2138"/>
        </w:tabs>
        <w:ind w:left="2138"/>
      </w:pPr>
      <w:r>
        <w:rPr>
          <w:w w:val="115"/>
        </w:rPr>
        <w:t>HILDAKO</w:t>
      </w:r>
      <w:r>
        <w:rPr>
          <w:spacing w:val="8"/>
          <w:w w:val="115"/>
        </w:rPr>
        <w:t xml:space="preserve"> </w:t>
      </w:r>
      <w:r>
        <w:rPr>
          <w:w w:val="115"/>
        </w:rPr>
        <w:t>PERTSONAREN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DATUAK:</w:t>
      </w:r>
    </w:p>
    <w:p w14:paraId="661FBCD0" w14:textId="77777777" w:rsidR="00BA454E" w:rsidRDefault="00BA454E">
      <w:pPr>
        <w:pStyle w:val="Textoindependiente"/>
        <w:spacing w:before="18"/>
        <w:rPr>
          <w:b/>
          <w:sz w:val="20"/>
        </w:rPr>
      </w:pPr>
    </w:p>
    <w:tbl>
      <w:tblPr>
        <w:tblStyle w:val="TableNormal"/>
        <w:tblW w:w="0" w:type="auto"/>
        <w:tblInd w:w="91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892"/>
      </w:tblGrid>
      <w:tr w:rsidR="00BA454E" w14:paraId="66E7478C" w14:textId="77777777">
        <w:trPr>
          <w:trHeight w:val="474"/>
        </w:trPr>
        <w:tc>
          <w:tcPr>
            <w:tcW w:w="10103" w:type="dxa"/>
            <w:gridSpan w:val="2"/>
          </w:tcPr>
          <w:p w14:paraId="6A9B67BA" w14:textId="77777777" w:rsidR="00BA454E" w:rsidRDefault="009579E6">
            <w:pPr>
              <w:pStyle w:val="TableParagraph"/>
              <w:spacing w:line="259" w:lineRule="exact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sz w:val="23"/>
              </w:rPr>
              <w:t>Izena</w:t>
            </w:r>
            <w:r>
              <w:rPr>
                <w:rFonts w:ascii="Times New Roman"/>
                <w:b/>
                <w:spacing w:val="-2"/>
                <w:sz w:val="23"/>
              </w:rPr>
              <w:t xml:space="preserve"> </w:t>
            </w:r>
            <w:r>
              <w:rPr>
                <w:rFonts w:ascii="Times New Roman"/>
                <w:b/>
                <w:sz w:val="23"/>
              </w:rPr>
              <w:t>eta</w:t>
            </w:r>
            <w:r>
              <w:rPr>
                <w:rFonts w:ascii="Times New Roman"/>
                <w:b/>
                <w:spacing w:val="-2"/>
                <w:sz w:val="23"/>
              </w:rPr>
              <w:t xml:space="preserve"> abizenak:</w:t>
            </w:r>
          </w:p>
        </w:tc>
      </w:tr>
      <w:tr w:rsidR="00BA454E" w14:paraId="667CE8BF" w14:textId="77777777">
        <w:trPr>
          <w:trHeight w:val="480"/>
        </w:trPr>
        <w:tc>
          <w:tcPr>
            <w:tcW w:w="5211" w:type="dxa"/>
            <w:tcBorders>
              <w:bottom w:val="single" w:sz="4" w:space="0" w:color="000000"/>
            </w:tcBorders>
          </w:tcPr>
          <w:p w14:paraId="51B0C529" w14:textId="77777777" w:rsidR="00BA454E" w:rsidRDefault="009579E6">
            <w:pPr>
              <w:pStyle w:val="TableParagraph"/>
              <w:spacing w:line="259" w:lineRule="exact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sz w:val="23"/>
              </w:rPr>
              <w:t>Jaiotze</w:t>
            </w:r>
            <w:r>
              <w:rPr>
                <w:rFonts w:ascii="Times New Roman"/>
                <w:b/>
                <w:spacing w:val="-2"/>
                <w:sz w:val="23"/>
              </w:rPr>
              <w:t xml:space="preserve"> data:</w:t>
            </w:r>
          </w:p>
        </w:tc>
        <w:tc>
          <w:tcPr>
            <w:tcW w:w="4892" w:type="dxa"/>
            <w:tcBorders>
              <w:bottom w:val="single" w:sz="4" w:space="0" w:color="000000"/>
            </w:tcBorders>
          </w:tcPr>
          <w:p w14:paraId="0588A70A" w14:textId="77777777" w:rsidR="00BA454E" w:rsidRDefault="009579E6">
            <w:pPr>
              <w:pStyle w:val="TableParagraph"/>
              <w:spacing w:line="259" w:lineRule="exact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sz w:val="23"/>
              </w:rPr>
              <w:t>Heriotza</w:t>
            </w:r>
            <w:r>
              <w:rPr>
                <w:rFonts w:ascii="Times New Roman"/>
                <w:b/>
                <w:spacing w:val="-4"/>
                <w:sz w:val="23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3"/>
              </w:rPr>
              <w:t>data:</w:t>
            </w:r>
          </w:p>
        </w:tc>
      </w:tr>
    </w:tbl>
    <w:p w14:paraId="60F9D77A" w14:textId="77777777" w:rsidR="00BA454E" w:rsidRDefault="00BA454E">
      <w:pPr>
        <w:pStyle w:val="Textoindependiente"/>
        <w:spacing w:before="94"/>
        <w:rPr>
          <w:b/>
          <w:sz w:val="24"/>
        </w:rPr>
      </w:pPr>
    </w:p>
    <w:p w14:paraId="6BCC5954" w14:textId="77777777" w:rsidR="00BA454E" w:rsidRDefault="009579E6">
      <w:pPr>
        <w:pStyle w:val="Ttulo2"/>
        <w:numPr>
          <w:ilvl w:val="0"/>
          <w:numId w:val="4"/>
        </w:numPr>
        <w:tabs>
          <w:tab w:val="left" w:pos="2138"/>
        </w:tabs>
        <w:spacing w:before="1"/>
        <w:ind w:left="2138"/>
      </w:pPr>
      <w:r>
        <w:rPr>
          <w:w w:val="115"/>
        </w:rPr>
        <w:t>ESKATZAILEAREN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LEGITIMAZIOA:</w:t>
      </w:r>
    </w:p>
    <w:p w14:paraId="198BEEF1" w14:textId="77777777" w:rsidR="00BA454E" w:rsidRDefault="009579E6">
      <w:pPr>
        <w:pStyle w:val="Textoindependiente"/>
        <w:spacing w:before="251" w:line="276" w:lineRule="auto"/>
        <w:ind w:left="1419" w:right="338"/>
      </w:pPr>
      <w:r>
        <w:rPr>
          <w:w w:val="115"/>
        </w:rPr>
        <w:t>Eskatzaileak</w:t>
      </w:r>
      <w:r>
        <w:rPr>
          <w:spacing w:val="-2"/>
          <w:w w:val="115"/>
        </w:rPr>
        <w:t xml:space="preserve"> </w:t>
      </w:r>
      <w:r>
        <w:rPr>
          <w:w w:val="115"/>
        </w:rPr>
        <w:t>adierazten</w:t>
      </w:r>
      <w:r>
        <w:rPr>
          <w:spacing w:val="-2"/>
          <w:w w:val="115"/>
        </w:rPr>
        <w:t xml:space="preserve"> </w:t>
      </w:r>
      <w:r>
        <w:rPr>
          <w:w w:val="115"/>
        </w:rPr>
        <w:t>du hildakoarekiko</w:t>
      </w:r>
      <w:r>
        <w:rPr>
          <w:spacing w:val="-1"/>
          <w:w w:val="115"/>
        </w:rPr>
        <w:t xml:space="preserve"> </w:t>
      </w:r>
      <w:r>
        <w:rPr>
          <w:w w:val="115"/>
        </w:rPr>
        <w:t>ondoko</w:t>
      </w:r>
      <w:r>
        <w:rPr>
          <w:spacing w:val="-1"/>
          <w:w w:val="115"/>
        </w:rPr>
        <w:t xml:space="preserve"> </w:t>
      </w:r>
      <w:r>
        <w:rPr>
          <w:w w:val="115"/>
        </w:rPr>
        <w:t>ahaidetasun-harremana</w:t>
      </w:r>
      <w:r>
        <w:rPr>
          <w:spacing w:val="-3"/>
          <w:w w:val="115"/>
        </w:rPr>
        <w:t xml:space="preserve"> </w:t>
      </w:r>
      <w:r>
        <w:rPr>
          <w:w w:val="115"/>
        </w:rPr>
        <w:t>duela (markatu dagokiona):</w:t>
      </w:r>
    </w:p>
    <w:p w14:paraId="285A5E1B" w14:textId="77777777" w:rsidR="00BA454E" w:rsidRDefault="009579E6">
      <w:pPr>
        <w:pStyle w:val="Prrafodelista"/>
        <w:numPr>
          <w:ilvl w:val="0"/>
          <w:numId w:val="3"/>
        </w:numPr>
        <w:tabs>
          <w:tab w:val="left" w:pos="1764"/>
        </w:tabs>
        <w:spacing w:before="203"/>
        <w:ind w:hanging="345"/>
        <w:rPr>
          <w:sz w:val="21"/>
        </w:rPr>
      </w:pPr>
      <w:r>
        <w:rPr>
          <w:w w:val="110"/>
          <w:sz w:val="21"/>
        </w:rPr>
        <w:t>Ezkontidea</w:t>
      </w:r>
      <w:r>
        <w:rPr>
          <w:spacing w:val="18"/>
          <w:w w:val="110"/>
          <w:sz w:val="21"/>
        </w:rPr>
        <w:t xml:space="preserve"> </w:t>
      </w:r>
      <w:r>
        <w:rPr>
          <w:w w:val="110"/>
          <w:sz w:val="21"/>
        </w:rPr>
        <w:t>edo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izatezko</w:t>
      </w:r>
      <w:r>
        <w:rPr>
          <w:spacing w:val="2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bikotekidea</w:t>
      </w:r>
    </w:p>
    <w:p w14:paraId="2DD90162" w14:textId="77777777" w:rsidR="00BA454E" w:rsidRDefault="009579E6">
      <w:pPr>
        <w:pStyle w:val="Prrafodelista"/>
        <w:numPr>
          <w:ilvl w:val="0"/>
          <w:numId w:val="3"/>
        </w:numPr>
        <w:tabs>
          <w:tab w:val="left" w:pos="1764"/>
        </w:tabs>
        <w:spacing w:before="43"/>
        <w:ind w:hanging="345"/>
        <w:rPr>
          <w:sz w:val="21"/>
        </w:rPr>
      </w:pPr>
      <w:r>
        <w:rPr>
          <w:spacing w:val="-2"/>
          <w:w w:val="115"/>
          <w:sz w:val="21"/>
        </w:rPr>
        <w:t>Seme-alaba</w:t>
      </w:r>
    </w:p>
    <w:p w14:paraId="7916E2B1" w14:textId="77777777" w:rsidR="00BA454E" w:rsidRDefault="009579E6">
      <w:pPr>
        <w:pStyle w:val="Prrafodelista"/>
        <w:numPr>
          <w:ilvl w:val="0"/>
          <w:numId w:val="3"/>
        </w:numPr>
        <w:tabs>
          <w:tab w:val="left" w:pos="1764"/>
        </w:tabs>
        <w:spacing w:before="46"/>
        <w:ind w:hanging="345"/>
        <w:rPr>
          <w:sz w:val="21"/>
        </w:rPr>
      </w:pPr>
      <w:r>
        <w:rPr>
          <w:spacing w:val="-2"/>
          <w:w w:val="120"/>
          <w:sz w:val="21"/>
        </w:rPr>
        <w:t>Gurasoa</w:t>
      </w:r>
    </w:p>
    <w:p w14:paraId="7E03952F" w14:textId="77777777" w:rsidR="00BA454E" w:rsidRDefault="009579E6">
      <w:pPr>
        <w:pStyle w:val="Prrafodelista"/>
        <w:numPr>
          <w:ilvl w:val="0"/>
          <w:numId w:val="3"/>
        </w:numPr>
        <w:tabs>
          <w:tab w:val="left" w:pos="1764"/>
        </w:tabs>
        <w:spacing w:before="43"/>
        <w:ind w:hanging="345"/>
        <w:rPr>
          <w:sz w:val="21"/>
        </w:rPr>
      </w:pPr>
      <w:r>
        <w:rPr>
          <w:spacing w:val="-2"/>
          <w:w w:val="115"/>
          <w:sz w:val="21"/>
        </w:rPr>
        <w:t>Anaia-arreba</w:t>
      </w:r>
    </w:p>
    <w:p w14:paraId="6A7F3A10" w14:textId="5E9D6C2E" w:rsidR="00BA454E" w:rsidRDefault="009579E6" w:rsidP="00FC42E7">
      <w:pPr>
        <w:pStyle w:val="Prrafodelista"/>
        <w:numPr>
          <w:ilvl w:val="0"/>
          <w:numId w:val="3"/>
        </w:numPr>
        <w:tabs>
          <w:tab w:val="left" w:pos="1764"/>
          <w:tab w:val="left" w:pos="6060"/>
          <w:tab w:val="left" w:pos="10796"/>
        </w:tabs>
        <w:spacing w:before="45"/>
        <w:ind w:hanging="345"/>
        <w:rPr>
          <w:sz w:val="21"/>
        </w:rPr>
      </w:pPr>
      <w:r>
        <w:rPr>
          <w:w w:val="115"/>
          <w:sz w:val="21"/>
        </w:rPr>
        <w:t>Beste</w:t>
      </w:r>
      <w:r>
        <w:rPr>
          <w:spacing w:val="12"/>
          <w:w w:val="115"/>
          <w:sz w:val="21"/>
        </w:rPr>
        <w:t xml:space="preserve"> </w:t>
      </w:r>
      <w:r>
        <w:rPr>
          <w:w w:val="115"/>
          <w:sz w:val="21"/>
        </w:rPr>
        <w:t>ahaidetasun-maila</w:t>
      </w:r>
      <w:r>
        <w:rPr>
          <w:spacing w:val="12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(zehaztu):</w:t>
      </w:r>
      <w:r w:rsidR="00FC42E7">
        <w:rPr>
          <w:spacing w:val="-2"/>
          <w:w w:val="115"/>
          <w:sz w:val="21"/>
        </w:rPr>
        <w:t xml:space="preserve">  ________________________________________________</w:t>
      </w:r>
    </w:p>
    <w:p w14:paraId="2DE359BF" w14:textId="77777777" w:rsidR="00BA454E" w:rsidRDefault="00BA454E">
      <w:pPr>
        <w:pStyle w:val="Textoindependiente"/>
        <w:spacing w:before="91"/>
        <w:rPr>
          <w:sz w:val="22"/>
        </w:rPr>
      </w:pPr>
    </w:p>
    <w:p w14:paraId="05F6B760" w14:textId="77777777" w:rsidR="00BA454E" w:rsidRDefault="009579E6">
      <w:pPr>
        <w:pStyle w:val="Ttulo3"/>
      </w:pPr>
      <w:r>
        <w:rPr>
          <w:w w:val="110"/>
        </w:rPr>
        <w:t>Aurkeztu</w:t>
      </w:r>
      <w:r>
        <w:rPr>
          <w:spacing w:val="2"/>
          <w:w w:val="110"/>
        </w:rPr>
        <w:t xml:space="preserve"> </w:t>
      </w:r>
      <w:r>
        <w:rPr>
          <w:w w:val="110"/>
        </w:rPr>
        <w:t>beharreko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dokumentazioa:</w:t>
      </w:r>
    </w:p>
    <w:p w14:paraId="64E5A02F" w14:textId="77777777" w:rsidR="00BA454E" w:rsidRDefault="009579E6">
      <w:pPr>
        <w:pStyle w:val="Prrafodelista"/>
        <w:numPr>
          <w:ilvl w:val="1"/>
          <w:numId w:val="3"/>
        </w:numPr>
        <w:tabs>
          <w:tab w:val="left" w:pos="2138"/>
        </w:tabs>
        <w:spacing w:before="239"/>
        <w:ind w:left="2138"/>
      </w:pPr>
      <w:r>
        <w:rPr>
          <w:w w:val="115"/>
        </w:rPr>
        <w:t>Eskatzailearen</w:t>
      </w:r>
      <w:r>
        <w:rPr>
          <w:spacing w:val="-6"/>
          <w:w w:val="115"/>
        </w:rPr>
        <w:t xml:space="preserve"> </w:t>
      </w:r>
      <w:r>
        <w:rPr>
          <w:w w:val="115"/>
        </w:rPr>
        <w:t>nortasun</w:t>
      </w:r>
      <w:r>
        <w:rPr>
          <w:spacing w:val="-6"/>
          <w:w w:val="115"/>
        </w:rPr>
        <w:t xml:space="preserve"> </w:t>
      </w:r>
      <w:r>
        <w:rPr>
          <w:w w:val="115"/>
        </w:rPr>
        <w:t>agiriaren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kopia.</w:t>
      </w:r>
    </w:p>
    <w:p w14:paraId="583F21C2" w14:textId="77777777" w:rsidR="00BA454E" w:rsidRDefault="009579E6">
      <w:pPr>
        <w:pStyle w:val="Prrafodelista"/>
        <w:numPr>
          <w:ilvl w:val="1"/>
          <w:numId w:val="3"/>
        </w:numPr>
        <w:tabs>
          <w:tab w:val="left" w:pos="2138"/>
        </w:tabs>
        <w:spacing w:before="239"/>
        <w:ind w:left="2138"/>
      </w:pPr>
      <w:r>
        <w:rPr>
          <w:w w:val="115"/>
        </w:rPr>
        <w:t>Senidetasuna</w:t>
      </w:r>
      <w:r>
        <w:rPr>
          <w:spacing w:val="-5"/>
          <w:w w:val="115"/>
        </w:rPr>
        <w:t xml:space="preserve"> </w:t>
      </w:r>
      <w:r>
        <w:rPr>
          <w:w w:val="115"/>
        </w:rPr>
        <w:t>egiaztatzen</w:t>
      </w:r>
      <w:r>
        <w:rPr>
          <w:spacing w:val="-3"/>
          <w:w w:val="115"/>
        </w:rPr>
        <w:t xml:space="preserve"> </w:t>
      </w:r>
      <w:r>
        <w:rPr>
          <w:w w:val="115"/>
        </w:rPr>
        <w:t>duen</w:t>
      </w:r>
      <w:r>
        <w:rPr>
          <w:spacing w:val="-3"/>
          <w:w w:val="115"/>
        </w:rPr>
        <w:t xml:space="preserve"> </w:t>
      </w:r>
      <w:r>
        <w:rPr>
          <w:w w:val="115"/>
        </w:rPr>
        <w:t>agiri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ofiziala.</w:t>
      </w:r>
    </w:p>
    <w:p w14:paraId="08FF04E5" w14:textId="77777777" w:rsidR="00BA454E" w:rsidRDefault="009579E6">
      <w:pPr>
        <w:spacing w:before="239" w:line="273" w:lineRule="auto"/>
        <w:ind w:left="1419" w:right="338"/>
        <w:rPr>
          <w:rFonts w:ascii="Cambria"/>
        </w:rPr>
      </w:pPr>
      <w:r>
        <w:rPr>
          <w:rFonts w:ascii="Cambria"/>
          <w:w w:val="115"/>
        </w:rPr>
        <w:t>Udalak</w:t>
      </w:r>
      <w:r>
        <w:rPr>
          <w:rFonts w:ascii="Cambria"/>
          <w:spacing w:val="-6"/>
          <w:w w:val="115"/>
        </w:rPr>
        <w:t xml:space="preserve"> </w:t>
      </w:r>
      <w:r>
        <w:rPr>
          <w:rFonts w:ascii="Cambria"/>
          <w:w w:val="115"/>
        </w:rPr>
        <w:t>aurkeztutako</w:t>
      </w:r>
      <w:r>
        <w:rPr>
          <w:rFonts w:ascii="Cambria"/>
          <w:spacing w:val="-7"/>
          <w:w w:val="115"/>
        </w:rPr>
        <w:t xml:space="preserve"> </w:t>
      </w:r>
      <w:r>
        <w:rPr>
          <w:rFonts w:ascii="Cambria"/>
          <w:w w:val="115"/>
        </w:rPr>
        <w:t>dokumentazioa</w:t>
      </w:r>
      <w:r>
        <w:rPr>
          <w:rFonts w:ascii="Cambria"/>
          <w:spacing w:val="-6"/>
          <w:w w:val="115"/>
        </w:rPr>
        <w:t xml:space="preserve"> </w:t>
      </w:r>
      <w:r>
        <w:rPr>
          <w:rFonts w:ascii="Cambria"/>
          <w:w w:val="115"/>
        </w:rPr>
        <w:t>egiaztatzeko</w:t>
      </w:r>
      <w:r>
        <w:rPr>
          <w:rFonts w:ascii="Cambria"/>
          <w:spacing w:val="-6"/>
          <w:w w:val="115"/>
        </w:rPr>
        <w:t xml:space="preserve"> </w:t>
      </w:r>
      <w:r>
        <w:rPr>
          <w:rFonts w:ascii="Cambria"/>
          <w:w w:val="115"/>
        </w:rPr>
        <w:t>eta,</w:t>
      </w:r>
      <w:r>
        <w:rPr>
          <w:rFonts w:ascii="Cambria"/>
          <w:spacing w:val="-7"/>
          <w:w w:val="115"/>
        </w:rPr>
        <w:t xml:space="preserve"> </w:t>
      </w:r>
      <w:r>
        <w:rPr>
          <w:rFonts w:ascii="Cambria"/>
          <w:w w:val="115"/>
        </w:rPr>
        <w:t>beharrezkoa</w:t>
      </w:r>
      <w:r>
        <w:rPr>
          <w:rFonts w:ascii="Cambria"/>
          <w:spacing w:val="-6"/>
          <w:w w:val="115"/>
        </w:rPr>
        <w:t xml:space="preserve"> </w:t>
      </w:r>
      <w:r>
        <w:rPr>
          <w:rFonts w:ascii="Cambria"/>
          <w:w w:val="115"/>
        </w:rPr>
        <w:t>bada,</w:t>
      </w:r>
      <w:r>
        <w:rPr>
          <w:rFonts w:ascii="Cambria"/>
          <w:spacing w:val="-6"/>
          <w:w w:val="115"/>
        </w:rPr>
        <w:t xml:space="preserve"> </w:t>
      </w:r>
      <w:r>
        <w:rPr>
          <w:rFonts w:ascii="Cambria"/>
          <w:w w:val="115"/>
        </w:rPr>
        <w:t>osatzeko eskubidea izango du.</w:t>
      </w:r>
    </w:p>
    <w:p w14:paraId="3A6B6A82" w14:textId="77777777" w:rsidR="00BA454E" w:rsidRDefault="00BA454E">
      <w:pPr>
        <w:pStyle w:val="Textoindependiente"/>
        <w:spacing w:before="145"/>
        <w:rPr>
          <w:sz w:val="22"/>
        </w:rPr>
      </w:pPr>
    </w:p>
    <w:p w14:paraId="45E1C23C" w14:textId="217EBE8C" w:rsidR="00BA454E" w:rsidRDefault="009579E6">
      <w:pPr>
        <w:pStyle w:val="Ttulo1"/>
        <w:numPr>
          <w:ilvl w:val="0"/>
          <w:numId w:val="2"/>
        </w:numPr>
        <w:tabs>
          <w:tab w:val="left" w:pos="2227"/>
        </w:tabs>
        <w:ind w:hanging="640"/>
        <w:jc w:val="left"/>
      </w:pPr>
      <w:r>
        <w:rPr>
          <w:w w:val="115"/>
        </w:rPr>
        <w:t>HILERRIKO</w:t>
      </w:r>
      <w:r>
        <w:rPr>
          <w:spacing w:val="33"/>
          <w:w w:val="115"/>
        </w:rPr>
        <w:t xml:space="preserve"> </w:t>
      </w:r>
      <w:r>
        <w:rPr>
          <w:w w:val="115"/>
        </w:rPr>
        <w:t>ERABILERA</w:t>
      </w:r>
      <w:r w:rsidR="00FC42E7">
        <w:rPr>
          <w:w w:val="115"/>
        </w:rPr>
        <w:t xml:space="preserve"> ETA OROITARRIAREN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ESKAERA</w:t>
      </w:r>
    </w:p>
    <w:p w14:paraId="00E55CCE" w14:textId="77777777" w:rsidR="00BA454E" w:rsidRDefault="00BA454E">
      <w:pPr>
        <w:pStyle w:val="Textoindependiente"/>
        <w:spacing w:before="66"/>
        <w:rPr>
          <w:b/>
          <w:sz w:val="26"/>
        </w:rPr>
      </w:pPr>
    </w:p>
    <w:p w14:paraId="7A25F89D" w14:textId="77777777" w:rsidR="00BA454E" w:rsidRDefault="009579E6">
      <w:pPr>
        <w:spacing w:line="276" w:lineRule="auto"/>
        <w:ind w:left="1419" w:right="338"/>
        <w:rPr>
          <w:rFonts w:ascii="Cambria"/>
        </w:rPr>
      </w:pPr>
      <w:r>
        <w:rPr>
          <w:rFonts w:ascii="Cambria"/>
          <w:w w:val="115"/>
        </w:rPr>
        <w:t>Eskatzaileak</w:t>
      </w:r>
      <w:r>
        <w:rPr>
          <w:rFonts w:ascii="Cambria"/>
          <w:spacing w:val="-9"/>
          <w:w w:val="115"/>
        </w:rPr>
        <w:t xml:space="preserve"> </w:t>
      </w:r>
      <w:r>
        <w:rPr>
          <w:rFonts w:ascii="Cambria"/>
          <w:w w:val="115"/>
        </w:rPr>
        <w:t>indarrean</w:t>
      </w:r>
      <w:r>
        <w:rPr>
          <w:rFonts w:ascii="Cambria"/>
          <w:spacing w:val="-9"/>
          <w:w w:val="115"/>
        </w:rPr>
        <w:t xml:space="preserve"> </w:t>
      </w:r>
      <w:r>
        <w:rPr>
          <w:rFonts w:ascii="Cambria"/>
          <w:w w:val="115"/>
        </w:rPr>
        <w:t>dagoen</w:t>
      </w:r>
      <w:r>
        <w:rPr>
          <w:rFonts w:ascii="Cambria"/>
          <w:spacing w:val="-9"/>
          <w:w w:val="115"/>
        </w:rPr>
        <w:t xml:space="preserve"> </w:t>
      </w:r>
      <w:r>
        <w:rPr>
          <w:rFonts w:ascii="Cambria"/>
          <w:w w:val="115"/>
        </w:rPr>
        <w:t>ordenantza</w:t>
      </w:r>
      <w:r>
        <w:rPr>
          <w:rFonts w:ascii="Cambria"/>
          <w:spacing w:val="-10"/>
          <w:w w:val="115"/>
        </w:rPr>
        <w:t xml:space="preserve"> </w:t>
      </w:r>
      <w:r>
        <w:rPr>
          <w:rFonts w:ascii="Cambria"/>
          <w:w w:val="115"/>
        </w:rPr>
        <w:t>fiskalean</w:t>
      </w:r>
      <w:r>
        <w:rPr>
          <w:rFonts w:ascii="Cambria"/>
          <w:spacing w:val="-9"/>
          <w:w w:val="115"/>
        </w:rPr>
        <w:t xml:space="preserve"> </w:t>
      </w:r>
      <w:r>
        <w:rPr>
          <w:rFonts w:ascii="Cambria"/>
          <w:w w:val="115"/>
        </w:rPr>
        <w:t>ezarritako</w:t>
      </w:r>
      <w:r>
        <w:rPr>
          <w:rFonts w:ascii="Cambria"/>
          <w:spacing w:val="-9"/>
          <w:w w:val="115"/>
        </w:rPr>
        <w:t xml:space="preserve"> </w:t>
      </w:r>
      <w:r>
        <w:rPr>
          <w:rFonts w:ascii="Cambria"/>
          <w:w w:val="115"/>
        </w:rPr>
        <w:t>baldintzetan,</w:t>
      </w:r>
      <w:r>
        <w:rPr>
          <w:rFonts w:ascii="Cambria"/>
          <w:spacing w:val="-9"/>
          <w:w w:val="115"/>
        </w:rPr>
        <w:t xml:space="preserve"> </w:t>
      </w:r>
      <w:r>
        <w:rPr>
          <w:rFonts w:ascii="Cambria"/>
          <w:w w:val="115"/>
        </w:rPr>
        <w:t>ondoko zerbitzu edo emakida eskatzen du:</w:t>
      </w:r>
    </w:p>
    <w:p w14:paraId="7F7278E5" w14:textId="1C3F0611" w:rsidR="00FC42E7" w:rsidRDefault="00767948" w:rsidP="00FC42E7">
      <w:pPr>
        <w:spacing w:before="100" w:beforeAutospacing="1" w:after="100" w:afterAutospacing="1"/>
        <w:ind w:left="2160"/>
        <w:outlineLvl w:val="2"/>
        <w:rPr>
          <w:rFonts w:ascii="Bookman Old Style" w:hAnsi="Bookman Old Style"/>
          <w:sz w:val="21"/>
          <w:szCs w:val="21"/>
          <w:lang w:eastAsia="es-ES"/>
        </w:rPr>
      </w:pPr>
      <w:sdt>
        <w:sdtPr>
          <w:rPr>
            <w:rFonts w:ascii="Bookman Old Style" w:hAnsi="Bookman Old Style"/>
            <w:sz w:val="23"/>
            <w:szCs w:val="23"/>
            <w:lang w:eastAsia="es-ES"/>
          </w:rPr>
          <w:id w:val="2041322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2E7">
            <w:rPr>
              <w:rFonts w:ascii="MS Gothic" w:eastAsia="MS Gothic" w:hAnsi="MS Gothic" w:hint="eastAsia"/>
              <w:sz w:val="23"/>
              <w:szCs w:val="23"/>
              <w:lang w:eastAsia="es-ES"/>
            </w:rPr>
            <w:t>☐</w:t>
          </w:r>
        </w:sdtContent>
      </w:sdt>
      <w:r w:rsidR="00FC42E7">
        <w:rPr>
          <w:rFonts w:ascii="Bookman Old Style" w:hAnsi="Bookman Old Style"/>
          <w:sz w:val="23"/>
          <w:szCs w:val="23"/>
          <w:lang w:eastAsia="es-ES"/>
        </w:rPr>
        <w:t xml:space="preserve">  </w:t>
      </w:r>
      <w:r w:rsidR="00FC42E7" w:rsidRPr="00FC42E7">
        <w:rPr>
          <w:rFonts w:ascii="Bookman Old Style" w:hAnsi="Bookman Old Style"/>
          <w:sz w:val="21"/>
          <w:szCs w:val="21"/>
          <w:lang w:eastAsia="es-ES"/>
        </w:rPr>
        <w:t>Hilobi erabilera – 10 urterako</w:t>
      </w:r>
      <w:r w:rsidR="00FC42E7" w:rsidRPr="00A273E4">
        <w:rPr>
          <w:rFonts w:ascii="Bookman Old Style" w:hAnsi="Bookman Old Style"/>
          <w:b/>
          <w:bCs/>
          <w:sz w:val="21"/>
          <w:szCs w:val="21"/>
          <w:lang w:eastAsia="es-ES"/>
        </w:rPr>
        <w:t xml:space="preserve"> </w:t>
      </w:r>
    </w:p>
    <w:p w14:paraId="6594E2B9" w14:textId="5782F73B" w:rsidR="00FC42E7" w:rsidRDefault="00FC42E7" w:rsidP="00FC42E7">
      <w:pPr>
        <w:spacing w:before="100" w:beforeAutospacing="1" w:line="360" w:lineRule="auto"/>
        <w:ind w:firstLine="708"/>
        <w:outlineLvl w:val="2"/>
        <w:rPr>
          <w:rFonts w:ascii="Bookman Old Style" w:hAnsi="Bookman Old Style"/>
          <w:sz w:val="21"/>
          <w:szCs w:val="21"/>
          <w:lang w:eastAsia="es-ES"/>
        </w:rPr>
      </w:pPr>
      <w:r>
        <w:rPr>
          <w:rFonts w:ascii="Bookman Old Style" w:hAnsi="Bookman Old Style"/>
          <w:sz w:val="21"/>
          <w:szCs w:val="21"/>
          <w:lang w:eastAsia="es-ES"/>
        </w:rPr>
        <w:tab/>
      </w:r>
      <w:r>
        <w:rPr>
          <w:rFonts w:ascii="Bookman Old Style" w:hAnsi="Bookman Old Style"/>
          <w:sz w:val="21"/>
          <w:szCs w:val="21"/>
          <w:lang w:eastAsia="es-ES"/>
        </w:rPr>
        <w:tab/>
      </w:r>
      <w:r>
        <w:rPr>
          <w:rFonts w:ascii="Bookman Old Style" w:hAnsi="Bookman Old Style"/>
          <w:sz w:val="21"/>
          <w:szCs w:val="21"/>
          <w:lang w:eastAsia="es-ES"/>
        </w:rPr>
        <w:tab/>
      </w:r>
      <w:r>
        <w:rPr>
          <w:rFonts w:ascii="Bookman Old Style" w:hAnsi="Bookman Old Style"/>
          <w:sz w:val="21"/>
          <w:szCs w:val="21"/>
          <w:lang w:eastAsia="es-ES"/>
        </w:rPr>
        <w:tab/>
      </w:r>
      <w:sdt>
        <w:sdtPr>
          <w:rPr>
            <w:rFonts w:ascii="Bookman Old Style" w:hAnsi="Bookman Old Style"/>
            <w:sz w:val="21"/>
            <w:szCs w:val="21"/>
            <w:lang w:eastAsia="es-ES"/>
          </w:rPr>
          <w:id w:val="-74634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1"/>
              <w:szCs w:val="21"/>
              <w:lang w:eastAsia="es-ES"/>
            </w:rPr>
            <w:t>☐</w:t>
          </w:r>
        </w:sdtContent>
      </w:sdt>
      <w:r>
        <w:rPr>
          <w:rFonts w:ascii="Bookman Old Style" w:hAnsi="Bookman Old Style"/>
          <w:sz w:val="21"/>
          <w:szCs w:val="21"/>
          <w:lang w:eastAsia="es-ES"/>
        </w:rPr>
        <w:t xml:space="preserve"> </w:t>
      </w:r>
      <w:r w:rsidR="003E5859">
        <w:rPr>
          <w:rFonts w:ascii="Bookman Old Style" w:hAnsi="Bookman Old Style"/>
          <w:sz w:val="21"/>
          <w:szCs w:val="21"/>
          <w:lang w:eastAsia="es-ES"/>
        </w:rPr>
        <w:t>Oroitarria a</w:t>
      </w:r>
      <w:r w:rsidRPr="00FC42E7">
        <w:rPr>
          <w:rFonts w:ascii="Bookman Old Style" w:hAnsi="Bookman Old Style"/>
          <w:sz w:val="21"/>
          <w:szCs w:val="21"/>
          <w:lang w:eastAsia="es-ES"/>
        </w:rPr>
        <w:t>rgazkiarekin</w:t>
      </w:r>
      <w:r w:rsidRPr="00C621DD">
        <w:rPr>
          <w:rFonts w:ascii="Bookman Old Style" w:hAnsi="Bookman Old Style"/>
          <w:b/>
          <w:bCs/>
          <w:sz w:val="21"/>
          <w:szCs w:val="21"/>
          <w:lang w:eastAsia="es-ES"/>
        </w:rPr>
        <w:t xml:space="preserve"> </w:t>
      </w:r>
      <w:r>
        <w:rPr>
          <w:rFonts w:ascii="Bookman Old Style" w:hAnsi="Bookman Old Style"/>
          <w:sz w:val="21"/>
          <w:szCs w:val="21"/>
          <w:lang w:eastAsia="es-ES"/>
        </w:rPr>
        <w:t xml:space="preserve">       </w:t>
      </w:r>
      <w:sdt>
        <w:sdtPr>
          <w:rPr>
            <w:rFonts w:ascii="Bookman Old Style" w:hAnsi="Bookman Old Style"/>
            <w:sz w:val="21"/>
            <w:szCs w:val="21"/>
            <w:lang w:eastAsia="es-ES"/>
          </w:rPr>
          <w:id w:val="-519708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1"/>
              <w:szCs w:val="21"/>
              <w:lang w:eastAsia="es-ES"/>
            </w:rPr>
            <w:t>☐</w:t>
          </w:r>
        </w:sdtContent>
      </w:sdt>
      <w:r>
        <w:rPr>
          <w:rFonts w:ascii="Bookman Old Style" w:hAnsi="Bookman Old Style"/>
          <w:sz w:val="21"/>
          <w:szCs w:val="21"/>
          <w:lang w:eastAsia="es-ES"/>
        </w:rPr>
        <w:t xml:space="preserve"> </w:t>
      </w:r>
      <w:r w:rsidR="003E5859">
        <w:rPr>
          <w:rFonts w:ascii="Bookman Old Style" w:hAnsi="Bookman Old Style"/>
          <w:sz w:val="21"/>
          <w:szCs w:val="21"/>
          <w:lang w:eastAsia="es-ES"/>
        </w:rPr>
        <w:t>Oroitarria a</w:t>
      </w:r>
      <w:r w:rsidRPr="00FC42E7">
        <w:rPr>
          <w:rFonts w:ascii="Bookman Old Style" w:hAnsi="Bookman Old Style"/>
          <w:sz w:val="21"/>
          <w:szCs w:val="21"/>
          <w:lang w:eastAsia="es-ES"/>
        </w:rPr>
        <w:t>rgazki gabe</w:t>
      </w:r>
      <w:r w:rsidRPr="00C621DD">
        <w:rPr>
          <w:rFonts w:ascii="Bookman Old Style" w:hAnsi="Bookman Old Style"/>
          <w:b/>
          <w:bCs/>
          <w:sz w:val="21"/>
          <w:szCs w:val="21"/>
          <w:lang w:eastAsia="es-ES"/>
        </w:rPr>
        <w:t xml:space="preserve"> </w:t>
      </w:r>
    </w:p>
    <w:p w14:paraId="1BCAC507" w14:textId="3D696868" w:rsidR="00FC42E7" w:rsidRDefault="00FC42E7" w:rsidP="00FC42E7">
      <w:pPr>
        <w:spacing w:after="100" w:afterAutospacing="1"/>
        <w:ind w:left="12"/>
        <w:outlineLvl w:val="2"/>
        <w:rPr>
          <w:rFonts w:ascii="Bookman Old Style" w:hAnsi="Bookman Old Style"/>
          <w:sz w:val="21"/>
          <w:szCs w:val="21"/>
          <w:lang w:eastAsia="es-ES"/>
        </w:rPr>
      </w:pPr>
      <w:r>
        <w:rPr>
          <w:rFonts w:ascii="Bookman Old Style" w:hAnsi="Bookman Old Style"/>
          <w:sz w:val="21"/>
          <w:szCs w:val="21"/>
          <w:lang w:eastAsia="es-ES"/>
        </w:rPr>
        <w:t xml:space="preserve">                           ________________________________________________________________________________</w:t>
      </w:r>
    </w:p>
    <w:p w14:paraId="4CF54DA5" w14:textId="77777777" w:rsidR="00FC42E7" w:rsidRPr="00F74FC8" w:rsidRDefault="00FC42E7" w:rsidP="00FC42E7">
      <w:pPr>
        <w:spacing w:before="100" w:beforeAutospacing="1"/>
        <w:ind w:firstLine="708"/>
        <w:outlineLvl w:val="2"/>
        <w:rPr>
          <w:rFonts w:ascii="Bookman Old Style" w:hAnsi="Bookman Old Style"/>
          <w:sz w:val="12"/>
          <w:szCs w:val="12"/>
          <w:lang w:eastAsia="es-ES"/>
        </w:rPr>
      </w:pPr>
    </w:p>
    <w:p w14:paraId="089C3DB9" w14:textId="424C0E4A" w:rsidR="00FC42E7" w:rsidRDefault="00767948" w:rsidP="00FC42E7">
      <w:pPr>
        <w:spacing w:before="100" w:beforeAutospacing="1" w:after="100" w:afterAutospacing="1"/>
        <w:ind w:left="720" w:firstLine="720"/>
        <w:outlineLvl w:val="2"/>
        <w:rPr>
          <w:rFonts w:ascii="Bookman Old Style" w:hAnsi="Bookman Old Style"/>
          <w:b/>
          <w:bCs/>
          <w:sz w:val="21"/>
          <w:szCs w:val="21"/>
          <w:lang w:eastAsia="es-ES"/>
        </w:rPr>
      </w:pPr>
      <w:sdt>
        <w:sdtPr>
          <w:rPr>
            <w:rFonts w:ascii="Bookman Old Style" w:hAnsi="Bookman Old Style"/>
            <w:sz w:val="21"/>
            <w:szCs w:val="21"/>
            <w:lang w:eastAsia="es-ES"/>
          </w:rPr>
          <w:id w:val="-1047368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2E7">
            <w:rPr>
              <w:rFonts w:ascii="MS Gothic" w:eastAsia="MS Gothic" w:hAnsi="MS Gothic" w:hint="eastAsia"/>
              <w:sz w:val="21"/>
              <w:szCs w:val="21"/>
              <w:lang w:eastAsia="es-ES"/>
            </w:rPr>
            <w:t>☐</w:t>
          </w:r>
        </w:sdtContent>
      </w:sdt>
      <w:r w:rsidR="00FC42E7" w:rsidRPr="00A273E4">
        <w:rPr>
          <w:rFonts w:ascii="Bookman Old Style" w:hAnsi="Bookman Old Style"/>
          <w:sz w:val="21"/>
          <w:szCs w:val="21"/>
          <w:lang w:eastAsia="es-ES"/>
        </w:rPr>
        <w:t xml:space="preserve">  </w:t>
      </w:r>
      <w:proofErr w:type="spellStart"/>
      <w:r w:rsidR="00FC42E7" w:rsidRPr="00FC42E7">
        <w:rPr>
          <w:rFonts w:ascii="Bookman Old Style" w:hAnsi="Bookman Old Style"/>
          <w:sz w:val="21"/>
          <w:szCs w:val="21"/>
          <w:lang w:eastAsia="es-ES"/>
        </w:rPr>
        <w:t>Osarioa</w:t>
      </w:r>
      <w:proofErr w:type="spellEnd"/>
      <w:r w:rsidR="00FC42E7" w:rsidRPr="00FC42E7">
        <w:rPr>
          <w:rFonts w:ascii="Bookman Old Style" w:hAnsi="Bookman Old Style"/>
          <w:sz w:val="21"/>
          <w:szCs w:val="21"/>
          <w:lang w:eastAsia="es-ES"/>
        </w:rPr>
        <w:t xml:space="preserve"> – 25 urterako</w:t>
      </w:r>
      <w:r w:rsidR="00FC42E7" w:rsidRPr="00A273E4">
        <w:rPr>
          <w:rFonts w:ascii="Bookman Old Style" w:hAnsi="Bookman Old Style"/>
          <w:b/>
          <w:bCs/>
          <w:sz w:val="21"/>
          <w:szCs w:val="21"/>
          <w:lang w:eastAsia="es-ES"/>
        </w:rPr>
        <w:t xml:space="preserve"> </w:t>
      </w:r>
    </w:p>
    <w:p w14:paraId="51138680" w14:textId="27FEB9A1" w:rsidR="003E5859" w:rsidRPr="00FC42E7" w:rsidRDefault="003E5859" w:rsidP="00FC42E7">
      <w:pPr>
        <w:spacing w:before="100" w:beforeAutospacing="1" w:after="100" w:afterAutospacing="1"/>
        <w:ind w:left="720" w:firstLine="720"/>
        <w:outlineLvl w:val="2"/>
        <w:rPr>
          <w:rFonts w:ascii="Bookman Old Style" w:hAnsi="Bookman Old Style"/>
          <w:sz w:val="21"/>
          <w:szCs w:val="21"/>
          <w:lang w:eastAsia="es-ES"/>
        </w:rPr>
      </w:pPr>
      <w:sdt>
        <w:sdtPr>
          <w:rPr>
            <w:rFonts w:ascii="Bookman Old Style" w:hAnsi="Bookman Old Style"/>
            <w:sz w:val="21"/>
            <w:szCs w:val="21"/>
            <w:lang w:eastAsia="es-ES"/>
          </w:rPr>
          <w:id w:val="145452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1"/>
              <w:szCs w:val="21"/>
              <w:lang w:eastAsia="es-ES"/>
            </w:rPr>
            <w:t>☐</w:t>
          </w:r>
        </w:sdtContent>
      </w:sdt>
      <w:r>
        <w:rPr>
          <w:rFonts w:ascii="Bookman Old Style" w:hAnsi="Bookman Old Style"/>
          <w:sz w:val="21"/>
          <w:szCs w:val="21"/>
          <w:lang w:eastAsia="es-ES"/>
        </w:rPr>
        <w:t xml:space="preserve">  </w:t>
      </w:r>
      <w:proofErr w:type="spellStart"/>
      <w:r>
        <w:rPr>
          <w:rFonts w:ascii="Bookman Old Style" w:hAnsi="Bookman Old Style"/>
          <w:sz w:val="21"/>
          <w:szCs w:val="21"/>
          <w:lang w:eastAsia="es-ES"/>
        </w:rPr>
        <w:t>Osario</w:t>
      </w:r>
      <w:proofErr w:type="spellEnd"/>
      <w:r>
        <w:rPr>
          <w:rFonts w:ascii="Bookman Old Style" w:hAnsi="Bookman Old Style"/>
          <w:sz w:val="21"/>
          <w:szCs w:val="21"/>
          <w:lang w:eastAsia="es-ES"/>
        </w:rPr>
        <w:t xml:space="preserve"> kontzesio zaharra (zenbakia adierazi): ______</w:t>
      </w:r>
    </w:p>
    <w:p w14:paraId="6CF89F92" w14:textId="49CD0589" w:rsidR="00FC42E7" w:rsidRPr="00FC42E7" w:rsidRDefault="00FC42E7" w:rsidP="00FC42E7">
      <w:pPr>
        <w:rPr>
          <w:rFonts w:ascii="Bookman Old Style" w:hAnsi="Bookman Old Style"/>
          <w:u w:val="single"/>
          <w:lang w:eastAsia="es-ES"/>
        </w:rPr>
      </w:pPr>
      <w:r w:rsidRPr="00411746">
        <w:rPr>
          <w:rFonts w:ascii="Bookman Old Style" w:hAnsi="Bookman Old Style"/>
          <w:sz w:val="21"/>
          <w:szCs w:val="21"/>
          <w:lang w:eastAsia="es-ES"/>
        </w:rPr>
        <w:t xml:space="preserve">    </w:t>
      </w:r>
      <w:r>
        <w:rPr>
          <w:rFonts w:ascii="Bookman Old Style" w:hAnsi="Bookman Old Style"/>
          <w:sz w:val="21"/>
          <w:szCs w:val="21"/>
          <w:lang w:eastAsia="es-ES"/>
        </w:rPr>
        <w:t xml:space="preserve">   </w:t>
      </w:r>
      <w:r>
        <w:rPr>
          <w:rFonts w:ascii="Bookman Old Style" w:hAnsi="Bookman Old Style"/>
          <w:sz w:val="21"/>
          <w:szCs w:val="21"/>
          <w:lang w:eastAsia="es-ES"/>
        </w:rPr>
        <w:tab/>
      </w:r>
      <w:r>
        <w:rPr>
          <w:rFonts w:ascii="Bookman Old Style" w:hAnsi="Bookman Old Style"/>
          <w:sz w:val="21"/>
          <w:szCs w:val="21"/>
          <w:lang w:eastAsia="es-ES"/>
        </w:rPr>
        <w:tab/>
        <w:t xml:space="preserve">     </w:t>
      </w:r>
      <w:r w:rsidRPr="00411746">
        <w:rPr>
          <w:rFonts w:ascii="Bookman Old Style" w:hAnsi="Bookman Old Style"/>
          <w:sz w:val="21"/>
          <w:szCs w:val="21"/>
          <w:lang w:eastAsia="es-ES"/>
        </w:rPr>
        <w:t xml:space="preserve">    </w:t>
      </w:r>
      <w:r>
        <w:rPr>
          <w:rFonts w:ascii="Bookman Old Style" w:hAnsi="Bookman Old Style"/>
          <w:sz w:val="21"/>
          <w:szCs w:val="21"/>
          <w:lang w:eastAsia="es-ES"/>
        </w:rPr>
        <w:t xml:space="preserve">           </w:t>
      </w:r>
      <w:r w:rsidRPr="00FC42E7">
        <w:rPr>
          <w:rFonts w:ascii="Bookman Old Style" w:hAnsi="Bookman Old Style"/>
          <w:sz w:val="21"/>
          <w:szCs w:val="21"/>
          <w:lang w:eastAsia="es-ES"/>
        </w:rPr>
        <w:t xml:space="preserve"> </w:t>
      </w:r>
      <w:r w:rsidRPr="00FC42E7">
        <w:rPr>
          <w:rFonts w:ascii="Bookman Old Style" w:hAnsi="Bookman Old Style"/>
          <w:sz w:val="21"/>
          <w:szCs w:val="21"/>
          <w:u w:val="single"/>
          <w:lang w:eastAsia="es-ES"/>
        </w:rPr>
        <w:t>Eredu berria</w:t>
      </w:r>
      <w:r w:rsidRPr="00FC42E7">
        <w:rPr>
          <w:rFonts w:ascii="Bookman Old Style" w:hAnsi="Bookman Old Style"/>
          <w:sz w:val="21"/>
          <w:szCs w:val="21"/>
          <w:lang w:eastAsia="es-ES"/>
        </w:rPr>
        <w:t xml:space="preserve">                                 </w:t>
      </w:r>
      <w:r w:rsidRPr="00FC42E7">
        <w:rPr>
          <w:rFonts w:ascii="Bookman Old Style" w:hAnsi="Bookman Old Style"/>
          <w:sz w:val="21"/>
          <w:szCs w:val="21"/>
          <w:u w:val="single"/>
          <w:lang w:eastAsia="es-ES"/>
        </w:rPr>
        <w:t>Eredu zaharra</w:t>
      </w:r>
    </w:p>
    <w:p w14:paraId="190E9B2E" w14:textId="49703D3B" w:rsidR="00FC42E7" w:rsidRPr="00FC42E7" w:rsidRDefault="00FC42E7" w:rsidP="00FC42E7">
      <w:pPr>
        <w:ind w:left="1440"/>
        <w:rPr>
          <w:rFonts w:ascii="Bookman Old Style" w:hAnsi="Bookman Old Style"/>
          <w:sz w:val="21"/>
          <w:szCs w:val="21"/>
          <w:lang w:eastAsia="es-ES"/>
        </w:rPr>
      </w:pPr>
      <w:r w:rsidRPr="00FC42E7">
        <w:rPr>
          <w:rFonts w:ascii="Bookman Old Style" w:hAnsi="Bookman Old Style"/>
          <w:u w:val="single"/>
          <w:lang w:eastAsia="es-ES"/>
        </w:rPr>
        <w:br/>
      </w:r>
      <w:r w:rsidRPr="00FC42E7">
        <w:rPr>
          <w:rFonts w:ascii="Bookman Old Style" w:hAnsi="Bookman Old Style"/>
          <w:sz w:val="21"/>
          <w:szCs w:val="21"/>
          <w:lang w:eastAsia="es-ES"/>
        </w:rPr>
        <w:t xml:space="preserve">           </w:t>
      </w:r>
      <w:r>
        <w:rPr>
          <w:rFonts w:ascii="Bookman Old Style" w:hAnsi="Bookman Old Style"/>
          <w:sz w:val="21"/>
          <w:szCs w:val="21"/>
          <w:lang w:eastAsia="es-ES"/>
        </w:rPr>
        <w:t xml:space="preserve">        </w:t>
      </w:r>
      <w:r w:rsidRPr="00FC42E7">
        <w:rPr>
          <w:rFonts w:ascii="Bookman Old Style" w:hAnsi="Bookman Old Style"/>
          <w:sz w:val="21"/>
          <w:szCs w:val="21"/>
          <w:lang w:eastAsia="es-ES"/>
        </w:rPr>
        <w:t xml:space="preserve">  </w:t>
      </w:r>
      <w:sdt>
        <w:sdtPr>
          <w:rPr>
            <w:rFonts w:ascii="Bookman Old Style" w:hAnsi="Bookman Old Style"/>
            <w:sz w:val="21"/>
            <w:szCs w:val="21"/>
            <w:lang w:eastAsia="es-ES"/>
          </w:rPr>
          <w:id w:val="-268702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C42E7">
            <w:rPr>
              <w:rFonts w:ascii="MS Gothic" w:eastAsia="MS Gothic" w:hAnsi="MS Gothic" w:hint="eastAsia"/>
              <w:sz w:val="21"/>
              <w:szCs w:val="21"/>
              <w:lang w:eastAsia="es-ES"/>
            </w:rPr>
            <w:t>☐</w:t>
          </w:r>
        </w:sdtContent>
      </w:sdt>
      <w:r w:rsidRPr="00FC42E7">
        <w:rPr>
          <w:rFonts w:ascii="Bookman Old Style" w:hAnsi="Bookman Old Style"/>
          <w:sz w:val="21"/>
          <w:szCs w:val="21"/>
          <w:lang w:eastAsia="es-ES"/>
        </w:rPr>
        <w:t xml:space="preserve">  1. Eredua                                  </w:t>
      </w:r>
      <w:sdt>
        <w:sdtPr>
          <w:rPr>
            <w:rFonts w:ascii="Bookman Old Style" w:hAnsi="Bookman Old Style"/>
            <w:sz w:val="21"/>
            <w:szCs w:val="21"/>
            <w:lang w:eastAsia="es-ES"/>
          </w:rPr>
          <w:id w:val="1911725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C42E7">
            <w:rPr>
              <w:rFonts w:ascii="MS Gothic" w:eastAsia="MS Gothic" w:hAnsi="MS Gothic" w:hint="eastAsia"/>
              <w:sz w:val="21"/>
              <w:szCs w:val="21"/>
              <w:lang w:eastAsia="es-ES"/>
            </w:rPr>
            <w:t>☐</w:t>
          </w:r>
        </w:sdtContent>
      </w:sdt>
      <w:r w:rsidRPr="00FC42E7">
        <w:rPr>
          <w:rFonts w:ascii="Bookman Old Style" w:hAnsi="Bookman Old Style"/>
          <w:sz w:val="21"/>
          <w:szCs w:val="21"/>
          <w:lang w:eastAsia="es-ES"/>
        </w:rPr>
        <w:t xml:space="preserve">  1. Eredua </w:t>
      </w:r>
    </w:p>
    <w:p w14:paraId="7294FA86" w14:textId="2DAB5F15" w:rsidR="00FC42E7" w:rsidRPr="00FC42E7" w:rsidRDefault="00FC42E7" w:rsidP="00FC42E7">
      <w:pPr>
        <w:ind w:left="720" w:firstLine="720"/>
        <w:rPr>
          <w:rFonts w:ascii="Bookman Old Style" w:hAnsi="Bookman Old Style"/>
          <w:sz w:val="21"/>
          <w:szCs w:val="21"/>
          <w:lang w:eastAsia="es-ES"/>
        </w:rPr>
      </w:pPr>
      <w:r w:rsidRPr="00FC42E7">
        <w:rPr>
          <w:rFonts w:ascii="Bookman Old Style" w:hAnsi="Bookman Old Style"/>
          <w:sz w:val="21"/>
          <w:szCs w:val="21"/>
          <w:lang w:eastAsia="es-ES"/>
        </w:rPr>
        <w:t xml:space="preserve">       </w:t>
      </w:r>
      <w:r>
        <w:rPr>
          <w:rFonts w:ascii="Bookman Old Style" w:hAnsi="Bookman Old Style"/>
          <w:sz w:val="21"/>
          <w:szCs w:val="21"/>
          <w:lang w:eastAsia="es-ES"/>
        </w:rPr>
        <w:t xml:space="preserve">        </w:t>
      </w:r>
      <w:r w:rsidRPr="00FC42E7">
        <w:rPr>
          <w:rFonts w:ascii="Bookman Old Style" w:hAnsi="Bookman Old Style"/>
          <w:sz w:val="21"/>
          <w:szCs w:val="21"/>
          <w:lang w:eastAsia="es-ES"/>
        </w:rPr>
        <w:t xml:space="preserve">      </w:t>
      </w:r>
      <w:sdt>
        <w:sdtPr>
          <w:rPr>
            <w:rFonts w:ascii="Bookman Old Style" w:hAnsi="Bookman Old Style"/>
            <w:sz w:val="21"/>
            <w:szCs w:val="21"/>
            <w:lang w:eastAsia="es-ES"/>
          </w:rPr>
          <w:id w:val="10416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C42E7">
            <w:rPr>
              <w:rFonts w:ascii="MS Gothic" w:eastAsia="MS Gothic" w:hAnsi="MS Gothic" w:hint="eastAsia"/>
              <w:sz w:val="21"/>
              <w:szCs w:val="21"/>
              <w:lang w:eastAsia="es-ES"/>
            </w:rPr>
            <w:t>☐</w:t>
          </w:r>
        </w:sdtContent>
      </w:sdt>
      <w:r w:rsidRPr="00FC42E7">
        <w:rPr>
          <w:rFonts w:ascii="Bookman Old Style" w:hAnsi="Bookman Old Style"/>
          <w:sz w:val="21"/>
          <w:szCs w:val="21"/>
          <w:lang w:eastAsia="es-ES"/>
        </w:rPr>
        <w:t xml:space="preserve">  2. Eredua                                  </w:t>
      </w:r>
      <w:sdt>
        <w:sdtPr>
          <w:rPr>
            <w:rFonts w:ascii="Bookman Old Style" w:hAnsi="Bookman Old Style"/>
            <w:sz w:val="21"/>
            <w:szCs w:val="21"/>
            <w:lang w:eastAsia="es-ES"/>
          </w:rPr>
          <w:id w:val="69897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C42E7">
            <w:rPr>
              <w:rFonts w:ascii="MS Gothic" w:eastAsia="MS Gothic" w:hAnsi="MS Gothic" w:hint="eastAsia"/>
              <w:sz w:val="21"/>
              <w:szCs w:val="21"/>
              <w:lang w:eastAsia="es-ES"/>
            </w:rPr>
            <w:t>☐</w:t>
          </w:r>
        </w:sdtContent>
      </w:sdt>
      <w:r w:rsidRPr="00FC42E7">
        <w:rPr>
          <w:rFonts w:ascii="Bookman Old Style" w:hAnsi="Bookman Old Style"/>
          <w:sz w:val="21"/>
          <w:szCs w:val="21"/>
          <w:lang w:eastAsia="es-ES"/>
        </w:rPr>
        <w:t xml:space="preserve">  2. Eredua</w:t>
      </w:r>
      <w:r w:rsidRPr="00A273E4">
        <w:rPr>
          <w:rFonts w:ascii="Bookman Old Style" w:hAnsi="Bookman Old Style"/>
          <w:b/>
          <w:bCs/>
          <w:sz w:val="21"/>
          <w:szCs w:val="21"/>
          <w:lang w:eastAsia="es-ES"/>
        </w:rPr>
        <w:t xml:space="preserve"> </w:t>
      </w:r>
    </w:p>
    <w:p w14:paraId="00DE2D8C" w14:textId="49BADC81" w:rsidR="00FC42E7" w:rsidRPr="00FC42E7" w:rsidRDefault="00FC42E7" w:rsidP="00573036">
      <w:pPr>
        <w:spacing w:before="240" w:after="100" w:afterAutospacing="1" w:line="480" w:lineRule="auto"/>
        <w:ind w:left="12"/>
        <w:outlineLvl w:val="2"/>
        <w:rPr>
          <w:rFonts w:ascii="Bookman Old Style" w:hAnsi="Bookman Old Style"/>
          <w:sz w:val="21"/>
          <w:szCs w:val="21"/>
          <w:lang w:eastAsia="es-ES"/>
        </w:rPr>
      </w:pPr>
      <w:r>
        <w:rPr>
          <w:rFonts w:ascii="Bookman Old Style" w:hAnsi="Bookman Old Style"/>
          <w:sz w:val="21"/>
          <w:szCs w:val="21"/>
          <w:lang w:eastAsia="es-ES"/>
        </w:rPr>
        <w:t xml:space="preserve">                   _________________________________________________________________________________</w:t>
      </w:r>
      <w:r w:rsidR="00573036">
        <w:rPr>
          <w:rFonts w:ascii="Bookman Old Style" w:hAnsi="Bookman Old Style"/>
          <w:sz w:val="21"/>
          <w:szCs w:val="21"/>
          <w:lang w:eastAsia="es-ES"/>
        </w:rPr>
        <w:t xml:space="preserve"> </w:t>
      </w:r>
    </w:p>
    <w:p w14:paraId="122D8F51" w14:textId="56300812" w:rsidR="00FC42E7" w:rsidRDefault="00FC42E7" w:rsidP="00573036">
      <w:pPr>
        <w:spacing w:before="100" w:beforeAutospacing="1" w:after="100" w:afterAutospacing="1" w:line="276" w:lineRule="auto"/>
        <w:ind w:firstLine="708"/>
        <w:outlineLvl w:val="2"/>
        <w:rPr>
          <w:rFonts w:ascii="Bookman Old Style" w:hAnsi="Bookman Old Style"/>
          <w:sz w:val="21"/>
          <w:szCs w:val="21"/>
          <w:lang w:eastAsia="es-ES"/>
        </w:rPr>
      </w:pPr>
      <w:r>
        <w:rPr>
          <w:rFonts w:ascii="Bookman Old Style" w:hAnsi="Bookman Old Style"/>
          <w:sz w:val="21"/>
          <w:szCs w:val="21"/>
          <w:lang w:eastAsia="es-ES"/>
        </w:rPr>
        <w:t xml:space="preserve">           </w:t>
      </w:r>
      <w:sdt>
        <w:sdtPr>
          <w:rPr>
            <w:rFonts w:ascii="Bookman Old Style" w:hAnsi="Bookman Old Style"/>
            <w:sz w:val="21"/>
            <w:szCs w:val="21"/>
            <w:lang w:eastAsia="es-ES"/>
          </w:rPr>
          <w:id w:val="-1672025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1"/>
              <w:szCs w:val="21"/>
              <w:lang w:eastAsia="es-ES"/>
            </w:rPr>
            <w:t>☐</w:t>
          </w:r>
        </w:sdtContent>
      </w:sdt>
      <w:r w:rsidRPr="00A273E4">
        <w:rPr>
          <w:rFonts w:ascii="Bookman Old Style" w:hAnsi="Bookman Old Style"/>
          <w:sz w:val="21"/>
          <w:szCs w:val="21"/>
          <w:lang w:eastAsia="es-ES"/>
        </w:rPr>
        <w:t xml:space="preserve">  </w:t>
      </w:r>
      <w:r w:rsidRPr="00FC42E7">
        <w:rPr>
          <w:rFonts w:ascii="Bookman Old Style" w:hAnsi="Bookman Old Style"/>
          <w:sz w:val="21"/>
          <w:szCs w:val="21"/>
          <w:lang w:eastAsia="es-ES"/>
        </w:rPr>
        <w:t>Panteoia (hala badagokio)</w:t>
      </w:r>
      <w:r>
        <w:rPr>
          <w:rFonts w:ascii="Bookman Old Style" w:hAnsi="Bookman Old Style"/>
          <w:sz w:val="21"/>
          <w:szCs w:val="21"/>
          <w:lang w:eastAsia="es-ES"/>
        </w:rPr>
        <w:t xml:space="preserve">. </w:t>
      </w:r>
      <w:r w:rsidRPr="00FC42E7">
        <w:rPr>
          <w:rFonts w:ascii="Bookman Old Style" w:hAnsi="Bookman Old Style"/>
          <w:sz w:val="21"/>
          <w:szCs w:val="21"/>
          <w:lang w:eastAsia="es-ES"/>
        </w:rPr>
        <w:t>Titularra</w:t>
      </w:r>
      <w:r>
        <w:rPr>
          <w:rFonts w:ascii="Bookman Old Style" w:hAnsi="Bookman Old Style"/>
          <w:sz w:val="21"/>
          <w:szCs w:val="21"/>
          <w:lang w:eastAsia="es-ES"/>
        </w:rPr>
        <w:t>:  ………………………………………………….</w:t>
      </w:r>
    </w:p>
    <w:p w14:paraId="5B530BEE" w14:textId="77777777" w:rsidR="00FC42E7" w:rsidRPr="00573036" w:rsidRDefault="00FC42E7" w:rsidP="00FC42E7">
      <w:pPr>
        <w:spacing w:before="100" w:beforeAutospacing="1"/>
        <w:ind w:firstLine="708"/>
        <w:outlineLvl w:val="2"/>
        <w:rPr>
          <w:rFonts w:ascii="Bookman Old Style" w:hAnsi="Bookman Old Style"/>
          <w:sz w:val="16"/>
          <w:szCs w:val="16"/>
          <w:lang w:eastAsia="es-ES"/>
        </w:rPr>
      </w:pPr>
    </w:p>
    <w:p w14:paraId="78DFDD4E" w14:textId="77777777" w:rsidR="00FC42E7" w:rsidRPr="00B44D34" w:rsidRDefault="00FC42E7" w:rsidP="00FC42E7">
      <w:pPr>
        <w:rPr>
          <w:rFonts w:ascii="Bookman Old Style" w:hAnsi="Bookman Old Style"/>
          <w:sz w:val="8"/>
          <w:szCs w:val="8"/>
        </w:rPr>
      </w:pPr>
    </w:p>
    <w:p w14:paraId="6CCDD574" w14:textId="1149B1D7" w:rsidR="00BA454E" w:rsidRDefault="00FC42E7">
      <w:pPr>
        <w:pStyle w:val="Ttulo3"/>
      </w:pPr>
      <w:r>
        <w:rPr>
          <w:spacing w:val="-2"/>
          <w:w w:val="110"/>
        </w:rPr>
        <w:t xml:space="preserve">OROITARRIKO </w:t>
      </w:r>
      <w:r w:rsidR="009579E6">
        <w:rPr>
          <w:spacing w:val="-2"/>
          <w:w w:val="110"/>
        </w:rPr>
        <w:t>IDATZIA:</w:t>
      </w:r>
    </w:p>
    <w:p w14:paraId="2F82B58F" w14:textId="77777777" w:rsidR="00BA454E" w:rsidRDefault="009579E6">
      <w:pPr>
        <w:pStyle w:val="Textoindependiente"/>
        <w:spacing w:before="2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B0B084" wp14:editId="3D70923E">
                <wp:simplePos x="0" y="0"/>
                <wp:positionH relativeFrom="page">
                  <wp:posOffset>1080820</wp:posOffset>
                </wp:positionH>
                <wp:positionV relativeFrom="paragraph">
                  <wp:posOffset>178572</wp:posOffset>
                </wp:positionV>
                <wp:extent cx="5940425" cy="98298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982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982980">
                              <a:moveTo>
                                <a:pt x="5940247" y="0"/>
                              </a:moveTo>
                              <a:lnTo>
                                <a:pt x="5934202" y="0"/>
                              </a:lnTo>
                              <a:lnTo>
                                <a:pt x="5934151" y="6096"/>
                              </a:lnTo>
                              <a:lnTo>
                                <a:pt x="5934151" y="976884"/>
                              </a:lnTo>
                              <a:lnTo>
                                <a:pt x="6096" y="976884"/>
                              </a:lnTo>
                              <a:lnTo>
                                <a:pt x="6096" y="6096"/>
                              </a:lnTo>
                              <a:lnTo>
                                <a:pt x="5934151" y="6096"/>
                              </a:lnTo>
                              <a:lnTo>
                                <a:pt x="5934151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76884"/>
                              </a:lnTo>
                              <a:lnTo>
                                <a:pt x="0" y="982980"/>
                              </a:lnTo>
                              <a:lnTo>
                                <a:pt x="6096" y="982980"/>
                              </a:lnTo>
                              <a:lnTo>
                                <a:pt x="5934151" y="982980"/>
                              </a:lnTo>
                              <a:lnTo>
                                <a:pt x="5940247" y="982980"/>
                              </a:lnTo>
                              <a:lnTo>
                                <a:pt x="5940247" y="976884"/>
                              </a:lnTo>
                              <a:lnTo>
                                <a:pt x="5940247" y="6096"/>
                              </a:lnTo>
                              <a:lnTo>
                                <a:pt x="5940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4FB30" id="Graphic 3" o:spid="_x0000_s1026" style="position:absolute;margin-left:85.1pt;margin-top:14.05pt;width:467.75pt;height:77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98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" path="m5940247,r-6045,l5934151,6096r,970788l6096,976884r,-970788l5934151,6096r,-6096l6096,,,,,6096,,976884r,6096l6096,982980r5928055,l5940247,982980r,-6096l5940247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7BF083" w14:textId="77777777" w:rsidR="00BA454E" w:rsidRDefault="009579E6" w:rsidP="00A103D3">
      <w:pPr>
        <w:pStyle w:val="Textoindependiente"/>
        <w:spacing w:before="239" w:line="276" w:lineRule="auto"/>
        <w:ind w:left="1419" w:right="338"/>
      </w:pPr>
      <w:r>
        <w:rPr>
          <w:w w:val="110"/>
        </w:rPr>
        <w:t>Oroitarriaren</w:t>
      </w:r>
      <w:r>
        <w:rPr>
          <w:spacing w:val="40"/>
          <w:w w:val="110"/>
        </w:rPr>
        <w:t xml:space="preserve"> </w:t>
      </w:r>
      <w:r>
        <w:rPr>
          <w:w w:val="110"/>
        </w:rPr>
        <w:t>instalazioa</w:t>
      </w:r>
      <w:r>
        <w:rPr>
          <w:spacing w:val="40"/>
          <w:w w:val="110"/>
        </w:rPr>
        <w:t xml:space="preserve"> </w:t>
      </w:r>
      <w:r>
        <w:rPr>
          <w:w w:val="110"/>
        </w:rPr>
        <w:t>Udalaren</w:t>
      </w:r>
      <w:r>
        <w:rPr>
          <w:spacing w:val="40"/>
          <w:w w:val="110"/>
        </w:rPr>
        <w:t xml:space="preserve"> </w:t>
      </w:r>
      <w:r>
        <w:rPr>
          <w:w w:val="110"/>
        </w:rPr>
        <w:t>baimen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espresua</w:t>
      </w:r>
      <w:proofErr w:type="spellEnd"/>
      <w:r>
        <w:rPr>
          <w:spacing w:val="40"/>
          <w:w w:val="110"/>
        </w:rPr>
        <w:t xml:space="preserve"> </w:t>
      </w:r>
      <w:r>
        <w:rPr>
          <w:w w:val="110"/>
        </w:rPr>
        <w:t>jaso</w:t>
      </w:r>
      <w:r>
        <w:rPr>
          <w:spacing w:val="40"/>
          <w:w w:val="110"/>
        </w:rPr>
        <w:t xml:space="preserve"> </w:t>
      </w:r>
      <w:r>
        <w:rPr>
          <w:w w:val="110"/>
        </w:rPr>
        <w:t>ondoren</w:t>
      </w:r>
      <w:r>
        <w:rPr>
          <w:spacing w:val="40"/>
          <w:w w:val="110"/>
        </w:rPr>
        <w:t xml:space="preserve"> </w:t>
      </w:r>
      <w:r>
        <w:rPr>
          <w:w w:val="110"/>
        </w:rPr>
        <w:t>gauzatuko</w:t>
      </w:r>
      <w:r>
        <w:rPr>
          <w:spacing w:val="38"/>
          <w:w w:val="110"/>
        </w:rPr>
        <w:t xml:space="preserve"> </w:t>
      </w:r>
      <w:r>
        <w:rPr>
          <w:w w:val="110"/>
        </w:rPr>
        <w:t>da,</w:t>
      </w:r>
      <w:r>
        <w:rPr>
          <w:spacing w:val="40"/>
          <w:w w:val="110"/>
        </w:rPr>
        <w:t xml:space="preserve"> </w:t>
      </w:r>
      <w:r>
        <w:rPr>
          <w:w w:val="110"/>
        </w:rPr>
        <w:t>eta ezarritako baldintza teknikoak</w:t>
      </w:r>
      <w:r>
        <w:rPr>
          <w:spacing w:val="40"/>
          <w:w w:val="110"/>
        </w:rPr>
        <w:t xml:space="preserve"> </w:t>
      </w:r>
      <w:r>
        <w:rPr>
          <w:w w:val="110"/>
        </w:rPr>
        <w:t>bete beharko ditu.</w:t>
      </w:r>
    </w:p>
    <w:p w14:paraId="61C6A8F4" w14:textId="77777777" w:rsidR="00BA454E" w:rsidRDefault="00BA454E">
      <w:pPr>
        <w:pStyle w:val="Textoindependiente"/>
      </w:pPr>
    </w:p>
    <w:p w14:paraId="1D4C90E7" w14:textId="77777777" w:rsidR="00BA454E" w:rsidRPr="003E5859" w:rsidRDefault="00BA454E">
      <w:pPr>
        <w:pStyle w:val="Textoindependiente"/>
        <w:spacing w:before="154"/>
        <w:rPr>
          <w:sz w:val="8"/>
          <w:szCs w:val="8"/>
        </w:rPr>
      </w:pPr>
    </w:p>
    <w:p w14:paraId="1D5FB5DA" w14:textId="77777777" w:rsidR="00BA454E" w:rsidRDefault="009579E6">
      <w:pPr>
        <w:pStyle w:val="Ttulo2"/>
        <w:ind w:left="1419" w:firstLine="0"/>
      </w:pPr>
      <w:r>
        <w:rPr>
          <w:spacing w:val="-2"/>
          <w:w w:val="115"/>
        </w:rPr>
        <w:t>ADIERAZPENA</w:t>
      </w:r>
    </w:p>
    <w:p w14:paraId="7BD02E0E" w14:textId="77777777" w:rsidR="00BA454E" w:rsidRDefault="009579E6">
      <w:pPr>
        <w:pStyle w:val="Textoindependiente"/>
        <w:spacing w:before="247"/>
        <w:ind w:left="1419"/>
      </w:pPr>
      <w:r>
        <w:rPr>
          <w:w w:val="115"/>
        </w:rPr>
        <w:t>Sinatzaileak</w:t>
      </w:r>
      <w:r>
        <w:rPr>
          <w:spacing w:val="-9"/>
          <w:w w:val="115"/>
        </w:rPr>
        <w:t xml:space="preserve"> </w:t>
      </w:r>
      <w:r>
        <w:rPr>
          <w:w w:val="115"/>
        </w:rPr>
        <w:t>adierazten</w:t>
      </w:r>
      <w:r>
        <w:rPr>
          <w:spacing w:val="-10"/>
          <w:w w:val="115"/>
        </w:rPr>
        <w:t xml:space="preserve"> </w:t>
      </w:r>
      <w:r>
        <w:rPr>
          <w:spacing w:val="-5"/>
          <w:w w:val="115"/>
        </w:rPr>
        <w:t>du:</w:t>
      </w:r>
    </w:p>
    <w:p w14:paraId="7C83C253" w14:textId="77777777" w:rsidR="00BA454E" w:rsidRDefault="009579E6">
      <w:pPr>
        <w:pStyle w:val="Prrafodelista"/>
        <w:numPr>
          <w:ilvl w:val="0"/>
          <w:numId w:val="1"/>
        </w:numPr>
        <w:tabs>
          <w:tab w:val="left" w:pos="2137"/>
        </w:tabs>
        <w:spacing w:before="236"/>
        <w:ind w:left="2137" w:hanging="359"/>
        <w:rPr>
          <w:sz w:val="21"/>
        </w:rPr>
      </w:pPr>
      <w:r>
        <w:rPr>
          <w:w w:val="115"/>
          <w:sz w:val="21"/>
        </w:rPr>
        <w:t>Eskaeran</w:t>
      </w:r>
      <w:r>
        <w:rPr>
          <w:spacing w:val="6"/>
          <w:w w:val="115"/>
          <w:sz w:val="21"/>
        </w:rPr>
        <w:t xml:space="preserve"> </w:t>
      </w:r>
      <w:r>
        <w:rPr>
          <w:w w:val="115"/>
          <w:sz w:val="21"/>
        </w:rPr>
        <w:t>jasotako</w:t>
      </w:r>
      <w:r>
        <w:rPr>
          <w:spacing w:val="4"/>
          <w:w w:val="115"/>
          <w:sz w:val="21"/>
        </w:rPr>
        <w:t xml:space="preserve"> </w:t>
      </w:r>
      <w:r>
        <w:rPr>
          <w:w w:val="115"/>
          <w:sz w:val="21"/>
        </w:rPr>
        <w:t>datuak</w:t>
      </w:r>
      <w:r>
        <w:rPr>
          <w:spacing w:val="8"/>
          <w:w w:val="115"/>
          <w:sz w:val="21"/>
        </w:rPr>
        <w:t xml:space="preserve"> </w:t>
      </w:r>
      <w:r>
        <w:rPr>
          <w:w w:val="115"/>
          <w:sz w:val="21"/>
        </w:rPr>
        <w:t>egiazkoak</w:t>
      </w:r>
      <w:r>
        <w:rPr>
          <w:spacing w:val="5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direla.</w:t>
      </w:r>
    </w:p>
    <w:p w14:paraId="65C2D213" w14:textId="77777777" w:rsidR="00BA454E" w:rsidRDefault="009579E6">
      <w:pPr>
        <w:pStyle w:val="Prrafodelista"/>
        <w:numPr>
          <w:ilvl w:val="0"/>
          <w:numId w:val="1"/>
        </w:numPr>
        <w:tabs>
          <w:tab w:val="left" w:pos="2137"/>
        </w:tabs>
        <w:spacing w:before="236"/>
        <w:ind w:left="2137" w:hanging="359"/>
        <w:rPr>
          <w:sz w:val="21"/>
        </w:rPr>
      </w:pPr>
      <w:r>
        <w:rPr>
          <w:w w:val="115"/>
          <w:sz w:val="21"/>
        </w:rPr>
        <w:t>Aurkeztutako</w:t>
      </w:r>
      <w:r>
        <w:rPr>
          <w:spacing w:val="-9"/>
          <w:w w:val="115"/>
          <w:sz w:val="21"/>
        </w:rPr>
        <w:t xml:space="preserve"> </w:t>
      </w:r>
      <w:r>
        <w:rPr>
          <w:w w:val="115"/>
          <w:sz w:val="21"/>
        </w:rPr>
        <w:t>dokumentazioa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zuzena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eta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osoa</w:t>
      </w:r>
      <w:r>
        <w:rPr>
          <w:spacing w:val="-10"/>
          <w:w w:val="115"/>
          <w:sz w:val="21"/>
        </w:rPr>
        <w:t xml:space="preserve"> </w:t>
      </w:r>
      <w:r>
        <w:rPr>
          <w:spacing w:val="-4"/>
          <w:w w:val="115"/>
          <w:sz w:val="21"/>
        </w:rPr>
        <w:t>dela.</w:t>
      </w:r>
    </w:p>
    <w:p w14:paraId="7E0220B4" w14:textId="77777777" w:rsidR="00BA454E" w:rsidRDefault="009579E6">
      <w:pPr>
        <w:pStyle w:val="Prrafodelista"/>
        <w:numPr>
          <w:ilvl w:val="0"/>
          <w:numId w:val="1"/>
        </w:numPr>
        <w:tabs>
          <w:tab w:val="left" w:pos="2138"/>
        </w:tabs>
        <w:spacing w:before="239" w:line="276" w:lineRule="auto"/>
        <w:ind w:left="2138" w:right="406"/>
        <w:rPr>
          <w:sz w:val="21"/>
        </w:rPr>
      </w:pPr>
      <w:r>
        <w:rPr>
          <w:w w:val="115"/>
          <w:sz w:val="21"/>
        </w:rPr>
        <w:t>Indarrean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dagoen</w:t>
      </w:r>
      <w:r>
        <w:rPr>
          <w:spacing w:val="-9"/>
          <w:w w:val="115"/>
          <w:sz w:val="21"/>
        </w:rPr>
        <w:t xml:space="preserve"> </w:t>
      </w:r>
      <w:r>
        <w:rPr>
          <w:w w:val="115"/>
          <w:sz w:val="21"/>
        </w:rPr>
        <w:t>hilerri-ordenantza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eta</w:t>
      </w:r>
      <w:r>
        <w:rPr>
          <w:spacing w:val="-11"/>
          <w:w w:val="115"/>
          <w:sz w:val="21"/>
        </w:rPr>
        <w:t xml:space="preserve"> </w:t>
      </w:r>
      <w:r>
        <w:rPr>
          <w:w w:val="115"/>
          <w:sz w:val="21"/>
        </w:rPr>
        <w:t>ordenantza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fiskala</w:t>
      </w:r>
      <w:r>
        <w:rPr>
          <w:spacing w:val="-11"/>
          <w:w w:val="115"/>
          <w:sz w:val="21"/>
        </w:rPr>
        <w:t xml:space="preserve"> </w:t>
      </w:r>
      <w:r>
        <w:rPr>
          <w:w w:val="115"/>
          <w:sz w:val="21"/>
        </w:rPr>
        <w:t>ezagutzen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eta</w:t>
      </w:r>
      <w:r>
        <w:rPr>
          <w:spacing w:val="-9"/>
          <w:w w:val="115"/>
          <w:sz w:val="21"/>
        </w:rPr>
        <w:t xml:space="preserve"> </w:t>
      </w:r>
      <w:r>
        <w:rPr>
          <w:w w:val="115"/>
          <w:sz w:val="21"/>
        </w:rPr>
        <w:t xml:space="preserve">onartzen </w:t>
      </w:r>
      <w:r>
        <w:rPr>
          <w:spacing w:val="-2"/>
          <w:w w:val="115"/>
          <w:sz w:val="21"/>
        </w:rPr>
        <w:t>dituela.</w:t>
      </w:r>
    </w:p>
    <w:p w14:paraId="32AD989F" w14:textId="77777777" w:rsidR="00BA454E" w:rsidRDefault="009579E6">
      <w:pPr>
        <w:pStyle w:val="Prrafodelista"/>
        <w:numPr>
          <w:ilvl w:val="0"/>
          <w:numId w:val="1"/>
        </w:numPr>
        <w:tabs>
          <w:tab w:val="left" w:pos="2138"/>
        </w:tabs>
        <w:spacing w:before="199" w:line="276" w:lineRule="auto"/>
        <w:ind w:left="2138" w:right="971"/>
        <w:rPr>
          <w:sz w:val="21"/>
        </w:rPr>
      </w:pPr>
      <w:r>
        <w:rPr>
          <w:w w:val="115"/>
          <w:sz w:val="21"/>
        </w:rPr>
        <w:t>Baldintzak betetzen ez</w:t>
      </w:r>
      <w:r>
        <w:rPr>
          <w:spacing w:val="-3"/>
          <w:w w:val="115"/>
          <w:sz w:val="21"/>
        </w:rPr>
        <w:t xml:space="preserve"> </w:t>
      </w:r>
      <w:r>
        <w:rPr>
          <w:w w:val="115"/>
          <w:sz w:val="21"/>
        </w:rPr>
        <w:t>badira</w:t>
      </w:r>
      <w:r>
        <w:rPr>
          <w:spacing w:val="-2"/>
          <w:w w:val="115"/>
          <w:sz w:val="21"/>
        </w:rPr>
        <w:t xml:space="preserve"> </w:t>
      </w:r>
      <w:r>
        <w:rPr>
          <w:w w:val="115"/>
          <w:sz w:val="21"/>
        </w:rPr>
        <w:t>edo</w:t>
      </w:r>
      <w:r>
        <w:rPr>
          <w:spacing w:val="-3"/>
          <w:w w:val="115"/>
          <w:sz w:val="21"/>
        </w:rPr>
        <w:t xml:space="preserve"> </w:t>
      </w:r>
      <w:r>
        <w:rPr>
          <w:w w:val="115"/>
          <w:sz w:val="21"/>
        </w:rPr>
        <w:t>aurkeztutako</w:t>
      </w:r>
      <w:r>
        <w:rPr>
          <w:spacing w:val="-1"/>
          <w:w w:val="115"/>
          <w:sz w:val="21"/>
        </w:rPr>
        <w:t xml:space="preserve"> </w:t>
      </w:r>
      <w:r>
        <w:rPr>
          <w:w w:val="115"/>
          <w:sz w:val="21"/>
        </w:rPr>
        <w:t>dokumentazioa faltsua bada, Udalak eskaera ukatzeko edo baliogabetzeko ahalmena izango duela.</w:t>
      </w:r>
    </w:p>
    <w:p w14:paraId="31915EC4" w14:textId="77777777" w:rsidR="00FC42E7" w:rsidRPr="00FC42E7" w:rsidRDefault="00FC42E7">
      <w:pPr>
        <w:pStyle w:val="Ttulo3"/>
        <w:tabs>
          <w:tab w:val="left" w:pos="5206"/>
        </w:tabs>
        <w:spacing w:before="207"/>
        <w:ind w:left="199"/>
        <w:jc w:val="center"/>
        <w:rPr>
          <w:w w:val="110"/>
          <w:sz w:val="12"/>
          <w:szCs w:val="12"/>
        </w:rPr>
      </w:pPr>
    </w:p>
    <w:p w14:paraId="48C4CFB9" w14:textId="53384A90" w:rsidR="00BA454E" w:rsidRDefault="009579E6">
      <w:pPr>
        <w:pStyle w:val="Ttulo3"/>
        <w:tabs>
          <w:tab w:val="left" w:pos="5206"/>
        </w:tabs>
        <w:spacing w:before="207"/>
        <w:ind w:left="199"/>
        <w:jc w:val="center"/>
      </w:pPr>
      <w:r>
        <w:rPr>
          <w:w w:val="110"/>
        </w:rPr>
        <w:t>Tokia</w:t>
      </w:r>
      <w:r>
        <w:rPr>
          <w:spacing w:val="20"/>
          <w:w w:val="110"/>
        </w:rPr>
        <w:t xml:space="preserve"> </w:t>
      </w:r>
      <w:r>
        <w:rPr>
          <w:w w:val="110"/>
        </w:rPr>
        <w:t>eta</w:t>
      </w:r>
      <w:r>
        <w:rPr>
          <w:spacing w:val="22"/>
          <w:w w:val="110"/>
        </w:rPr>
        <w:t xml:space="preserve"> </w:t>
      </w:r>
      <w:r>
        <w:rPr>
          <w:spacing w:val="-4"/>
          <w:w w:val="110"/>
        </w:rPr>
        <w:t>data</w:t>
      </w:r>
      <w:r>
        <w:tab/>
      </w:r>
      <w:r>
        <w:rPr>
          <w:spacing w:val="-2"/>
          <w:w w:val="110"/>
        </w:rPr>
        <w:t>Sinadura</w:t>
      </w:r>
    </w:p>
    <w:p w14:paraId="4161BC61" w14:textId="77777777" w:rsidR="00BA454E" w:rsidRDefault="00BA454E">
      <w:pPr>
        <w:pStyle w:val="Textoindependiente"/>
        <w:rPr>
          <w:b/>
          <w:sz w:val="20"/>
        </w:rPr>
      </w:pPr>
    </w:p>
    <w:p w14:paraId="5D84BCB6" w14:textId="77777777" w:rsidR="00BA454E" w:rsidRDefault="00BA454E">
      <w:pPr>
        <w:pStyle w:val="Textoindependiente"/>
        <w:rPr>
          <w:b/>
          <w:sz w:val="20"/>
        </w:rPr>
      </w:pPr>
    </w:p>
    <w:p w14:paraId="48488C66" w14:textId="77777777" w:rsidR="00BA454E" w:rsidRDefault="00BA454E">
      <w:pPr>
        <w:pStyle w:val="Textoindependiente"/>
        <w:rPr>
          <w:b/>
          <w:sz w:val="20"/>
        </w:rPr>
      </w:pPr>
    </w:p>
    <w:p w14:paraId="6E104B7D" w14:textId="77777777" w:rsidR="00BA454E" w:rsidRDefault="00BA454E">
      <w:pPr>
        <w:pStyle w:val="Textoindependiente"/>
        <w:spacing w:before="196" w:after="1"/>
        <w:rPr>
          <w:b/>
          <w:sz w:val="20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3"/>
        <w:gridCol w:w="5197"/>
      </w:tblGrid>
      <w:tr w:rsidR="00BA454E" w14:paraId="2611CC79" w14:textId="77777777">
        <w:trPr>
          <w:trHeight w:val="2227"/>
        </w:trPr>
        <w:tc>
          <w:tcPr>
            <w:tcW w:w="5013" w:type="dxa"/>
          </w:tcPr>
          <w:p w14:paraId="022CFD50" w14:textId="77777777" w:rsidR="00BA454E" w:rsidRDefault="009579E6">
            <w:pPr>
              <w:pStyle w:val="TableParagraph"/>
              <w:spacing w:line="139" w:lineRule="exact"/>
              <w:ind w:left="105"/>
              <w:jc w:val="both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0"/>
                <w:sz w:val="12"/>
              </w:rPr>
              <w:t>Datuak</w:t>
            </w:r>
            <w:r>
              <w:rPr>
                <w:rFonts w:ascii="Cambria"/>
                <w:b/>
                <w:spacing w:val="4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Babesteko</w:t>
            </w:r>
            <w:r>
              <w:rPr>
                <w:rFonts w:ascii="Cambria"/>
                <w:b/>
                <w:spacing w:val="4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Oinarrizko</w:t>
            </w:r>
            <w:r>
              <w:rPr>
                <w:rFonts w:ascii="Cambria"/>
                <w:b/>
                <w:spacing w:val="5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spacing w:val="-2"/>
                <w:w w:val="110"/>
                <w:sz w:val="12"/>
              </w:rPr>
              <w:t>Informazioa.</w:t>
            </w:r>
          </w:p>
          <w:p w14:paraId="12FEA621" w14:textId="77777777" w:rsidR="00BA454E" w:rsidRDefault="009579E6">
            <w:pPr>
              <w:pStyle w:val="TableParagraph"/>
              <w:spacing w:before="24" w:line="240" w:lineRule="auto"/>
              <w:ind w:left="105"/>
              <w:jc w:val="both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>Arduraduna</w:t>
            </w:r>
            <w:r>
              <w:rPr>
                <w:sz w:val="12"/>
              </w:rPr>
              <w:t>: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ITSASONDOKO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UDALA.</w:t>
            </w:r>
          </w:p>
          <w:p w14:paraId="4E37FF14" w14:textId="77777777" w:rsidR="00BA454E" w:rsidRDefault="009579E6">
            <w:pPr>
              <w:pStyle w:val="TableParagraph"/>
              <w:spacing w:before="20" w:line="276" w:lineRule="auto"/>
              <w:ind w:left="105" w:right="100"/>
              <w:jc w:val="both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>Xedea</w:t>
            </w:r>
            <w:r>
              <w:rPr>
                <w:sz w:val="12"/>
              </w:rPr>
              <w:t>: Dokumentuen sarrera-eta irteera-erregistroa kudeatzea eta kontrola egitea.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Legitimazioa: DBEO: 6.1.c) Tratamenduaren arduradunari aplikagarria zaion lege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betebehar bat betetzeko behar den tratamendua. Administrazio Publikoen Administrazio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Prozedura Erkidearen urriaren 1eko 39/2015 Legearen 16. artikulua, eta Toki Entitateen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Antolaketa, Jarduna eta Araubide Juridikoa arautzeko Erregelamendua onesten duen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2568/1986 Errege Dekretuaren 151.artikulua eta hurrengoak. Datuen erabilera zuk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emandako baimena dauka oinarri, zuk alta emateko eskatzerakoan. Hartzaileak : Legez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behartutako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lagapenak.</w:t>
            </w:r>
          </w:p>
          <w:p w14:paraId="554190DC" w14:textId="77777777" w:rsidR="00BA454E" w:rsidRDefault="009579E6">
            <w:pPr>
              <w:pStyle w:val="TableParagraph"/>
              <w:spacing w:before="1" w:line="276" w:lineRule="auto"/>
              <w:ind w:left="105" w:right="95"/>
              <w:jc w:val="both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>Eskubideak</w:t>
            </w:r>
            <w:r>
              <w:rPr>
                <w:rFonts w:ascii="Arial"/>
                <w:b/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: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Datuak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eskuratu,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zuzendu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eta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ezabatzea,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bai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eta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beste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eskubide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batzuk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ere,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informazio gehigarrian azalduta dagoen bezala. </w:t>
            </w:r>
            <w:r>
              <w:rPr>
                <w:rFonts w:ascii="Arial"/>
                <w:b/>
                <w:sz w:val="12"/>
              </w:rPr>
              <w:t>Informazio gehigarria</w:t>
            </w:r>
            <w:r>
              <w:rPr>
                <w:sz w:val="12"/>
              </w:rPr>
              <w:t>: Datuen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tratamenduei buruzko eta Datuak Babesteko Ordezkariari buruzko informazio gehigarria</w:t>
            </w:r>
          </w:p>
          <w:p w14:paraId="4F5F25A8" w14:textId="77777777" w:rsidR="00BA454E" w:rsidRDefault="009579E6">
            <w:pPr>
              <w:pStyle w:val="TableParagraph"/>
              <w:spacing w:line="137" w:lineRule="exact"/>
              <w:ind w:left="105"/>
              <w:jc w:val="both"/>
              <w:rPr>
                <w:sz w:val="12"/>
              </w:rPr>
            </w:pPr>
            <w:r>
              <w:rPr>
                <w:sz w:val="12"/>
              </w:rPr>
              <w:t>Udal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webaren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egoitza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elektronikoan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dago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eskura </w:t>
            </w:r>
            <w:hyperlink r:id="rId6">
              <w:r w:rsidR="00BA454E">
                <w:rPr>
                  <w:color w:val="467885"/>
                  <w:spacing w:val="-2"/>
                  <w:sz w:val="12"/>
                  <w:u w:val="single" w:color="467885"/>
                </w:rPr>
                <w:t>www.itsasondo.eus</w:t>
              </w:r>
              <w:r w:rsidR="00BA454E">
                <w:rPr>
                  <w:spacing w:val="-2"/>
                  <w:sz w:val="12"/>
                </w:rPr>
                <w:t>.</w:t>
              </w:r>
            </w:hyperlink>
          </w:p>
        </w:tc>
        <w:tc>
          <w:tcPr>
            <w:tcW w:w="5197" w:type="dxa"/>
          </w:tcPr>
          <w:p w14:paraId="103480CA" w14:textId="77777777" w:rsidR="00BA454E" w:rsidRDefault="009579E6">
            <w:pPr>
              <w:pStyle w:val="TableParagraph"/>
              <w:spacing w:line="276" w:lineRule="auto"/>
              <w:ind w:left="107" w:right="1836"/>
              <w:rPr>
                <w:sz w:val="12"/>
              </w:rPr>
            </w:pPr>
            <w:proofErr w:type="spellStart"/>
            <w:r>
              <w:rPr>
                <w:rFonts w:ascii="Arial" w:hAnsi="Arial"/>
                <w:b/>
                <w:sz w:val="12"/>
              </w:rPr>
              <w:t>Información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Básica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12"/>
              </w:rPr>
              <w:t>Protección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12"/>
              </w:rPr>
              <w:t>Datos</w:t>
            </w:r>
            <w:proofErr w:type="spellEnd"/>
            <w:r>
              <w:rPr>
                <w:rFonts w:ascii="Arial" w:hAnsi="Arial"/>
                <w:b/>
                <w:sz w:val="12"/>
              </w:rPr>
              <w:t>.</w:t>
            </w:r>
            <w:r>
              <w:rPr>
                <w:rFonts w:ascii="Arial" w:hAnsi="Arial"/>
                <w:b/>
                <w:spacing w:val="4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2"/>
              </w:rPr>
              <w:t>Responsable</w:t>
            </w:r>
            <w:proofErr w:type="spellEnd"/>
            <w:r>
              <w:rPr>
                <w:spacing w:val="-2"/>
                <w:sz w:val="12"/>
              </w:rPr>
              <w:t>: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AYUNTAMIENTO DE ITSASONDO.</w:t>
            </w:r>
          </w:p>
          <w:p w14:paraId="493D884B" w14:textId="77777777" w:rsidR="00BA454E" w:rsidRDefault="009579E6">
            <w:pPr>
              <w:pStyle w:val="TableParagraph"/>
              <w:spacing w:before="2" w:line="240" w:lineRule="auto"/>
              <w:ind w:left="107"/>
              <w:jc w:val="both"/>
              <w:rPr>
                <w:sz w:val="12"/>
              </w:rPr>
            </w:pPr>
            <w:proofErr w:type="spellStart"/>
            <w:r>
              <w:rPr>
                <w:rFonts w:ascii="Arial" w:hAnsi="Arial"/>
                <w:b/>
                <w:sz w:val="12"/>
              </w:rPr>
              <w:t>Finalidad</w:t>
            </w:r>
            <w:proofErr w:type="spellEnd"/>
            <w:r>
              <w:rPr>
                <w:sz w:val="12"/>
              </w:rPr>
              <w:t>:</w:t>
            </w:r>
            <w:r>
              <w:rPr>
                <w:spacing w:val="-5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Gestión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registro</w:t>
            </w:r>
            <w:proofErr w:type="spellEnd"/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entrada</w:t>
            </w:r>
            <w:proofErr w:type="spellEnd"/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2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salida</w:t>
            </w:r>
            <w:proofErr w:type="spellEnd"/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documentos</w:t>
            </w:r>
            <w:proofErr w:type="spellEnd"/>
            <w:r>
              <w:rPr>
                <w:spacing w:val="-2"/>
                <w:sz w:val="12"/>
              </w:rPr>
              <w:t>.</w:t>
            </w:r>
          </w:p>
          <w:p w14:paraId="58A286F4" w14:textId="77777777" w:rsidR="00BA454E" w:rsidRDefault="009579E6">
            <w:pPr>
              <w:pStyle w:val="TableParagraph"/>
              <w:spacing w:before="20" w:line="276" w:lineRule="auto"/>
              <w:ind w:left="107" w:right="96"/>
              <w:jc w:val="both"/>
              <w:rPr>
                <w:sz w:val="12"/>
              </w:rPr>
            </w:pPr>
            <w:proofErr w:type="spellStart"/>
            <w:r>
              <w:rPr>
                <w:rFonts w:ascii="Arial" w:hAnsi="Arial"/>
                <w:b/>
                <w:sz w:val="12"/>
              </w:rPr>
              <w:t>Legitimación</w:t>
            </w:r>
            <w:proofErr w:type="spellEnd"/>
            <w:r>
              <w:rPr>
                <w:sz w:val="12"/>
              </w:rPr>
              <w:t xml:space="preserve">: RGPD: 6.1.c) </w:t>
            </w:r>
            <w:proofErr w:type="spellStart"/>
            <w:r>
              <w:rPr>
                <w:sz w:val="12"/>
              </w:rPr>
              <w:t>Tratamiento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necesario</w:t>
            </w:r>
            <w:proofErr w:type="spellEnd"/>
            <w:r>
              <w:rPr>
                <w:sz w:val="12"/>
              </w:rPr>
              <w:t xml:space="preserve"> para el </w:t>
            </w:r>
            <w:proofErr w:type="spellStart"/>
            <w:r>
              <w:rPr>
                <w:sz w:val="12"/>
              </w:rPr>
              <w:t>cumplimiento</w:t>
            </w:r>
            <w:proofErr w:type="spellEnd"/>
            <w:r>
              <w:rPr>
                <w:sz w:val="12"/>
              </w:rPr>
              <w:t xml:space="preserve"> de una </w:t>
            </w:r>
            <w:proofErr w:type="spellStart"/>
            <w:r>
              <w:rPr>
                <w:sz w:val="12"/>
              </w:rPr>
              <w:t>obligación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legal</w:t>
            </w:r>
            <w:r>
              <w:rPr>
                <w:spacing w:val="-6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aplicable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responsable</w:t>
            </w:r>
            <w:proofErr w:type="spellEnd"/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tratamiento</w:t>
            </w:r>
            <w:proofErr w:type="spellEnd"/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Artículos</w:t>
            </w:r>
            <w:proofErr w:type="spellEnd"/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16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Ley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39/2015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octubre</w:t>
            </w:r>
            <w:proofErr w:type="spellEnd"/>
            <w:r>
              <w:rPr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4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Procedimiento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Administrativo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Común</w:t>
            </w:r>
            <w:proofErr w:type="spellEnd"/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las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Administraciones</w:t>
            </w:r>
            <w:proofErr w:type="spellEnd"/>
            <w:r>
              <w:rPr>
                <w:spacing w:val="-5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Públicas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151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Real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Decreto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2568/1986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28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noviembre</w:t>
            </w:r>
            <w:proofErr w:type="spellEnd"/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por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que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se</w:t>
            </w:r>
            <w:proofErr w:type="spellEnd"/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aprueba</w:t>
            </w:r>
            <w:proofErr w:type="spellEnd"/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9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Reglamento</w:t>
            </w:r>
            <w:proofErr w:type="spellEnd"/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Organización</w:t>
            </w:r>
            <w:proofErr w:type="spellEnd"/>
            <w:r>
              <w:rPr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Funcionamiento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Régimen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Jurídico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las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Entidades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Locales</w:t>
            </w:r>
            <w:proofErr w:type="spellEnd"/>
            <w:r>
              <w:rPr>
                <w:sz w:val="12"/>
              </w:rPr>
              <w:t>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tratamiento</w:t>
            </w:r>
            <w:proofErr w:type="spellEnd"/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sus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datos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basa </w:t>
            </w:r>
            <w:proofErr w:type="spellStart"/>
            <w:r>
              <w:rPr>
                <w:sz w:val="12"/>
              </w:rPr>
              <w:t>en</w:t>
            </w:r>
            <w:proofErr w:type="spellEnd"/>
            <w:r>
              <w:rPr>
                <w:sz w:val="12"/>
              </w:rPr>
              <w:t xml:space="preserve"> el </w:t>
            </w:r>
            <w:proofErr w:type="spellStart"/>
            <w:r>
              <w:rPr>
                <w:sz w:val="12"/>
              </w:rPr>
              <w:t>consentimiento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prestado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por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usted</w:t>
            </w:r>
            <w:proofErr w:type="spellEnd"/>
          </w:p>
          <w:p w14:paraId="6E201315" w14:textId="77777777" w:rsidR="00BA454E" w:rsidRDefault="009579E6">
            <w:pPr>
              <w:pStyle w:val="TableParagraph"/>
              <w:spacing w:line="137" w:lineRule="exact"/>
              <w:ind w:left="107"/>
              <w:jc w:val="both"/>
              <w:rPr>
                <w:sz w:val="12"/>
              </w:rPr>
            </w:pPr>
            <w:proofErr w:type="spellStart"/>
            <w:r>
              <w:rPr>
                <w:rFonts w:ascii="Arial"/>
                <w:b/>
                <w:sz w:val="12"/>
              </w:rPr>
              <w:t>Destinatarios</w:t>
            </w:r>
            <w:proofErr w:type="spellEnd"/>
            <w:r>
              <w:rPr>
                <w:sz w:val="12"/>
              </w:rPr>
              <w:t>:</w:t>
            </w:r>
            <w:r>
              <w:rPr>
                <w:spacing w:val="-4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Cesiones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obligadas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por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Ley</w:t>
            </w:r>
            <w:proofErr w:type="spellEnd"/>
            <w:r>
              <w:rPr>
                <w:spacing w:val="-4"/>
                <w:sz w:val="12"/>
              </w:rPr>
              <w:t>.</w:t>
            </w:r>
          </w:p>
          <w:p w14:paraId="5F8901AA" w14:textId="77777777" w:rsidR="00BA454E" w:rsidRDefault="009579E6">
            <w:pPr>
              <w:pStyle w:val="TableParagraph"/>
              <w:spacing w:before="1" w:line="160" w:lineRule="atLeast"/>
              <w:ind w:left="107" w:right="99"/>
              <w:jc w:val="both"/>
              <w:rPr>
                <w:sz w:val="12"/>
              </w:rPr>
            </w:pPr>
            <w:proofErr w:type="spellStart"/>
            <w:r>
              <w:rPr>
                <w:rFonts w:ascii="Arial" w:hAnsi="Arial"/>
                <w:b/>
                <w:sz w:val="12"/>
              </w:rPr>
              <w:t>Derechos</w:t>
            </w:r>
            <w:proofErr w:type="spellEnd"/>
            <w:r>
              <w:rPr>
                <w:sz w:val="12"/>
              </w:rPr>
              <w:t>:</w:t>
            </w:r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Acceder</w:t>
            </w:r>
            <w:proofErr w:type="spellEnd"/>
            <w:r>
              <w:rPr>
                <w:sz w:val="12"/>
              </w:rPr>
              <w:t>,</w:t>
            </w:r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rectificar</w:t>
            </w:r>
            <w:proofErr w:type="spellEnd"/>
            <w:r>
              <w:rPr>
                <w:sz w:val="12"/>
              </w:rPr>
              <w:t xml:space="preserve"> y</w:t>
            </w:r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suprimir</w:t>
            </w:r>
            <w:proofErr w:type="spellEnd"/>
            <w:r>
              <w:rPr>
                <w:sz w:val="12"/>
              </w:rPr>
              <w:t xml:space="preserve"> los</w:t>
            </w:r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datos</w:t>
            </w:r>
            <w:proofErr w:type="spellEnd"/>
            <w:r>
              <w:rPr>
                <w:sz w:val="12"/>
              </w:rPr>
              <w:t>,</w:t>
            </w:r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así</w:t>
            </w:r>
            <w:proofErr w:type="spellEnd"/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como</w:t>
            </w:r>
            <w:proofErr w:type="spellEnd"/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otros</w:t>
            </w:r>
            <w:proofErr w:type="spellEnd"/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derechos</w:t>
            </w:r>
            <w:proofErr w:type="spellEnd"/>
            <w:r>
              <w:rPr>
                <w:sz w:val="12"/>
              </w:rPr>
              <w:t>,</w:t>
            </w:r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como</w:t>
            </w:r>
            <w:proofErr w:type="spellEnd"/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se</w:t>
            </w:r>
            <w:proofErr w:type="spellEnd"/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explica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en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información</w:t>
            </w:r>
            <w:proofErr w:type="spellEnd"/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adicional</w:t>
            </w:r>
            <w:proofErr w:type="spellEnd"/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Información</w:t>
            </w:r>
            <w:proofErr w:type="spellEnd"/>
            <w:r>
              <w:rPr>
                <w:rFonts w:ascii="Arial" w:hAnsi="Arial"/>
                <w:b/>
                <w:spacing w:val="-8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adicional</w:t>
            </w:r>
            <w:proofErr w:type="spellEnd"/>
            <w:r>
              <w:rPr>
                <w:sz w:val="12"/>
              </w:rPr>
              <w:t>: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9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información</w:t>
            </w:r>
            <w:proofErr w:type="spellEnd"/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adicional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detallada</w:t>
            </w:r>
            <w:proofErr w:type="spellEnd"/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sobre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los </w:t>
            </w:r>
            <w:proofErr w:type="spellStart"/>
            <w:r>
              <w:rPr>
                <w:sz w:val="12"/>
              </w:rPr>
              <w:t>tratamientos</w:t>
            </w:r>
            <w:proofErr w:type="spellEnd"/>
            <w:r>
              <w:rPr>
                <w:sz w:val="12"/>
              </w:rPr>
              <w:t xml:space="preserve"> de </w:t>
            </w:r>
            <w:proofErr w:type="spellStart"/>
            <w:r>
              <w:rPr>
                <w:sz w:val="12"/>
              </w:rPr>
              <w:t>datos</w:t>
            </w:r>
            <w:proofErr w:type="spellEnd"/>
            <w:r>
              <w:rPr>
                <w:sz w:val="12"/>
              </w:rPr>
              <w:t xml:space="preserve"> y </w:t>
            </w:r>
            <w:proofErr w:type="spellStart"/>
            <w:r>
              <w:rPr>
                <w:sz w:val="12"/>
              </w:rPr>
              <w:t>Delegado</w:t>
            </w:r>
            <w:proofErr w:type="spellEnd"/>
            <w:r>
              <w:rPr>
                <w:sz w:val="12"/>
              </w:rPr>
              <w:t xml:space="preserve"> de </w:t>
            </w:r>
            <w:proofErr w:type="spellStart"/>
            <w:r>
              <w:rPr>
                <w:sz w:val="12"/>
              </w:rPr>
              <w:t>Protección</w:t>
            </w:r>
            <w:proofErr w:type="spellEnd"/>
            <w:r>
              <w:rPr>
                <w:sz w:val="12"/>
              </w:rPr>
              <w:t xml:space="preserve"> de </w:t>
            </w:r>
            <w:proofErr w:type="spellStart"/>
            <w:r>
              <w:rPr>
                <w:sz w:val="12"/>
              </w:rPr>
              <w:t>Datos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está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disponible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en</w:t>
            </w:r>
            <w:proofErr w:type="spellEnd"/>
            <w:r>
              <w:rPr>
                <w:sz w:val="12"/>
              </w:rPr>
              <w:t xml:space="preserve"> la </w:t>
            </w:r>
            <w:proofErr w:type="spellStart"/>
            <w:r>
              <w:rPr>
                <w:sz w:val="12"/>
              </w:rPr>
              <w:t>sede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electrónica</w:t>
            </w:r>
            <w:proofErr w:type="spellEnd"/>
            <w:r>
              <w:rPr>
                <w:sz w:val="12"/>
              </w:rPr>
              <w:t xml:space="preserve"> de la Web </w:t>
            </w:r>
            <w:proofErr w:type="spellStart"/>
            <w:r>
              <w:rPr>
                <w:sz w:val="12"/>
              </w:rPr>
              <w:t>municipa</w:t>
            </w:r>
            <w:hyperlink r:id="rId7">
              <w:r w:rsidR="00BA454E">
                <w:rPr>
                  <w:sz w:val="12"/>
                </w:rPr>
                <w:t>l</w:t>
              </w:r>
              <w:proofErr w:type="spellEnd"/>
              <w:r w:rsidR="00BA454E">
                <w:rPr>
                  <w:sz w:val="12"/>
                </w:rPr>
                <w:t xml:space="preserve"> </w:t>
              </w:r>
              <w:r w:rsidR="00BA454E">
                <w:rPr>
                  <w:color w:val="467885"/>
                  <w:sz w:val="12"/>
                  <w:u w:val="single" w:color="467885"/>
                </w:rPr>
                <w:t>www.itsasondo.eus</w:t>
              </w:r>
              <w:r w:rsidR="00BA454E">
                <w:rPr>
                  <w:sz w:val="12"/>
                </w:rPr>
                <w:t>.</w:t>
              </w:r>
            </w:hyperlink>
          </w:p>
        </w:tc>
      </w:tr>
    </w:tbl>
    <w:p w14:paraId="13DDFF26" w14:textId="77777777" w:rsidR="00757184" w:rsidRDefault="00757184"/>
    <w:sectPr w:rsidR="00757184">
      <w:pgSz w:w="11910" w:h="16840"/>
      <w:pgMar w:top="100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727E"/>
    <w:multiLevelType w:val="hybridMultilevel"/>
    <w:tmpl w:val="16425EE0"/>
    <w:lvl w:ilvl="0" w:tplc="5694CA70">
      <w:start w:val="1"/>
      <w:numFmt w:val="upperRoman"/>
      <w:lvlText w:val="%1."/>
      <w:lvlJc w:val="left"/>
      <w:pPr>
        <w:ind w:left="2227" w:hanging="641"/>
        <w:jc w:val="right"/>
      </w:pPr>
      <w:rPr>
        <w:rFonts w:hint="default"/>
        <w:spacing w:val="-1"/>
        <w:w w:val="126"/>
        <w:lang w:val="eu-ES" w:eastAsia="en-US" w:bidi="ar-SA"/>
      </w:rPr>
    </w:lvl>
    <w:lvl w:ilvl="1" w:tplc="E7D0BE54">
      <w:numFmt w:val="bullet"/>
      <w:lvlText w:val="☐"/>
      <w:lvlJc w:val="left"/>
      <w:pPr>
        <w:ind w:left="3180" w:hanging="346"/>
      </w:pPr>
      <w:rPr>
        <w:rFonts w:ascii="MS Gothic" w:eastAsia="MS Gothic" w:hAnsi="MS Gothic" w:cs="MS Gothic" w:hint="default"/>
        <w:spacing w:val="0"/>
        <w:w w:val="100"/>
        <w:lang w:val="eu-ES" w:eastAsia="en-US" w:bidi="ar-SA"/>
      </w:rPr>
    </w:lvl>
    <w:lvl w:ilvl="2" w:tplc="36A49642">
      <w:numFmt w:val="bullet"/>
      <w:lvlText w:val="•"/>
      <w:lvlJc w:val="left"/>
      <w:pPr>
        <w:ind w:left="3180" w:hanging="346"/>
      </w:pPr>
      <w:rPr>
        <w:rFonts w:hint="default"/>
        <w:lang w:val="eu-ES" w:eastAsia="en-US" w:bidi="ar-SA"/>
      </w:rPr>
    </w:lvl>
    <w:lvl w:ilvl="3" w:tplc="DCE27790">
      <w:numFmt w:val="bullet"/>
      <w:lvlText w:val="•"/>
      <w:lvlJc w:val="left"/>
      <w:pPr>
        <w:ind w:left="4164" w:hanging="346"/>
      </w:pPr>
      <w:rPr>
        <w:rFonts w:hint="default"/>
        <w:lang w:val="eu-ES" w:eastAsia="en-US" w:bidi="ar-SA"/>
      </w:rPr>
    </w:lvl>
    <w:lvl w:ilvl="4" w:tplc="58CE3B6E">
      <w:numFmt w:val="bullet"/>
      <w:lvlText w:val="•"/>
      <w:lvlJc w:val="left"/>
      <w:pPr>
        <w:ind w:left="5149" w:hanging="346"/>
      </w:pPr>
      <w:rPr>
        <w:rFonts w:hint="default"/>
        <w:lang w:val="eu-ES" w:eastAsia="en-US" w:bidi="ar-SA"/>
      </w:rPr>
    </w:lvl>
    <w:lvl w:ilvl="5" w:tplc="5DE47472">
      <w:numFmt w:val="bullet"/>
      <w:lvlText w:val="•"/>
      <w:lvlJc w:val="left"/>
      <w:pPr>
        <w:ind w:left="6134" w:hanging="346"/>
      </w:pPr>
      <w:rPr>
        <w:rFonts w:hint="default"/>
        <w:lang w:val="eu-ES" w:eastAsia="en-US" w:bidi="ar-SA"/>
      </w:rPr>
    </w:lvl>
    <w:lvl w:ilvl="6" w:tplc="9C8C246C">
      <w:numFmt w:val="bullet"/>
      <w:lvlText w:val="•"/>
      <w:lvlJc w:val="left"/>
      <w:pPr>
        <w:ind w:left="7118" w:hanging="346"/>
      </w:pPr>
      <w:rPr>
        <w:rFonts w:hint="default"/>
        <w:lang w:val="eu-ES" w:eastAsia="en-US" w:bidi="ar-SA"/>
      </w:rPr>
    </w:lvl>
    <w:lvl w:ilvl="7" w:tplc="9596186A">
      <w:numFmt w:val="bullet"/>
      <w:lvlText w:val="•"/>
      <w:lvlJc w:val="left"/>
      <w:pPr>
        <w:ind w:left="8103" w:hanging="346"/>
      </w:pPr>
      <w:rPr>
        <w:rFonts w:hint="default"/>
        <w:lang w:val="eu-ES" w:eastAsia="en-US" w:bidi="ar-SA"/>
      </w:rPr>
    </w:lvl>
    <w:lvl w:ilvl="8" w:tplc="FC60B356">
      <w:numFmt w:val="bullet"/>
      <w:lvlText w:val="•"/>
      <w:lvlJc w:val="left"/>
      <w:pPr>
        <w:ind w:left="9088" w:hanging="346"/>
      </w:pPr>
      <w:rPr>
        <w:rFonts w:hint="default"/>
        <w:lang w:val="eu-ES" w:eastAsia="en-US" w:bidi="ar-SA"/>
      </w:rPr>
    </w:lvl>
  </w:abstractNum>
  <w:abstractNum w:abstractNumId="1" w15:restartNumberingAfterBreak="0">
    <w:nsid w:val="43000721"/>
    <w:multiLevelType w:val="hybridMultilevel"/>
    <w:tmpl w:val="517EBF96"/>
    <w:lvl w:ilvl="0" w:tplc="96C8F43E">
      <w:numFmt w:val="bullet"/>
      <w:lvlText w:val="☐"/>
      <w:lvlJc w:val="left"/>
      <w:pPr>
        <w:ind w:left="1764" w:hanging="34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u-ES" w:eastAsia="en-US" w:bidi="ar-SA"/>
      </w:rPr>
    </w:lvl>
    <w:lvl w:ilvl="1" w:tplc="8B862EBC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u-ES" w:eastAsia="en-US" w:bidi="ar-SA"/>
      </w:rPr>
    </w:lvl>
    <w:lvl w:ilvl="2" w:tplc="2C2E3226">
      <w:numFmt w:val="bullet"/>
      <w:lvlText w:val="•"/>
      <w:lvlJc w:val="left"/>
      <w:pPr>
        <w:ind w:left="3130" w:hanging="360"/>
      </w:pPr>
      <w:rPr>
        <w:rFonts w:hint="default"/>
        <w:lang w:val="eu-ES" w:eastAsia="en-US" w:bidi="ar-SA"/>
      </w:rPr>
    </w:lvl>
    <w:lvl w:ilvl="3" w:tplc="57281FFC">
      <w:numFmt w:val="bullet"/>
      <w:lvlText w:val="•"/>
      <w:lvlJc w:val="left"/>
      <w:pPr>
        <w:ind w:left="4121" w:hanging="360"/>
      </w:pPr>
      <w:rPr>
        <w:rFonts w:hint="default"/>
        <w:lang w:val="eu-ES" w:eastAsia="en-US" w:bidi="ar-SA"/>
      </w:rPr>
    </w:lvl>
    <w:lvl w:ilvl="4" w:tplc="5FC46206">
      <w:numFmt w:val="bullet"/>
      <w:lvlText w:val="•"/>
      <w:lvlJc w:val="left"/>
      <w:pPr>
        <w:ind w:left="5112" w:hanging="360"/>
      </w:pPr>
      <w:rPr>
        <w:rFonts w:hint="default"/>
        <w:lang w:val="eu-ES" w:eastAsia="en-US" w:bidi="ar-SA"/>
      </w:rPr>
    </w:lvl>
    <w:lvl w:ilvl="5" w:tplc="14AEC6A6">
      <w:numFmt w:val="bullet"/>
      <w:lvlText w:val="•"/>
      <w:lvlJc w:val="left"/>
      <w:pPr>
        <w:ind w:left="6103" w:hanging="360"/>
      </w:pPr>
      <w:rPr>
        <w:rFonts w:hint="default"/>
        <w:lang w:val="eu-ES" w:eastAsia="en-US" w:bidi="ar-SA"/>
      </w:rPr>
    </w:lvl>
    <w:lvl w:ilvl="6" w:tplc="7736F7FE">
      <w:numFmt w:val="bullet"/>
      <w:lvlText w:val="•"/>
      <w:lvlJc w:val="left"/>
      <w:pPr>
        <w:ind w:left="7094" w:hanging="360"/>
      </w:pPr>
      <w:rPr>
        <w:rFonts w:hint="default"/>
        <w:lang w:val="eu-ES" w:eastAsia="en-US" w:bidi="ar-SA"/>
      </w:rPr>
    </w:lvl>
    <w:lvl w:ilvl="7" w:tplc="865AD568">
      <w:numFmt w:val="bullet"/>
      <w:lvlText w:val="•"/>
      <w:lvlJc w:val="left"/>
      <w:pPr>
        <w:ind w:left="8084" w:hanging="360"/>
      </w:pPr>
      <w:rPr>
        <w:rFonts w:hint="default"/>
        <w:lang w:val="eu-ES" w:eastAsia="en-US" w:bidi="ar-SA"/>
      </w:rPr>
    </w:lvl>
    <w:lvl w:ilvl="8" w:tplc="AF2A8596">
      <w:numFmt w:val="bullet"/>
      <w:lvlText w:val="•"/>
      <w:lvlJc w:val="left"/>
      <w:pPr>
        <w:ind w:left="9075" w:hanging="360"/>
      </w:pPr>
      <w:rPr>
        <w:rFonts w:hint="default"/>
        <w:lang w:val="eu-ES" w:eastAsia="en-US" w:bidi="ar-SA"/>
      </w:rPr>
    </w:lvl>
  </w:abstractNum>
  <w:abstractNum w:abstractNumId="2" w15:restartNumberingAfterBreak="0">
    <w:nsid w:val="5B952E64"/>
    <w:multiLevelType w:val="hybridMultilevel"/>
    <w:tmpl w:val="FA204584"/>
    <w:lvl w:ilvl="0" w:tplc="4502A920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u-ES" w:eastAsia="en-US" w:bidi="ar-SA"/>
      </w:rPr>
    </w:lvl>
    <w:lvl w:ilvl="1" w:tplc="AC8AB4EE">
      <w:numFmt w:val="bullet"/>
      <w:lvlText w:val="•"/>
      <w:lvlJc w:val="left"/>
      <w:pPr>
        <w:ind w:left="3031" w:hanging="360"/>
      </w:pPr>
      <w:rPr>
        <w:rFonts w:hint="default"/>
        <w:lang w:val="eu-ES" w:eastAsia="en-US" w:bidi="ar-SA"/>
      </w:rPr>
    </w:lvl>
    <w:lvl w:ilvl="2" w:tplc="B4D2816A">
      <w:numFmt w:val="bullet"/>
      <w:lvlText w:val="•"/>
      <w:lvlJc w:val="left"/>
      <w:pPr>
        <w:ind w:left="3923" w:hanging="360"/>
      </w:pPr>
      <w:rPr>
        <w:rFonts w:hint="default"/>
        <w:lang w:val="eu-ES" w:eastAsia="en-US" w:bidi="ar-SA"/>
      </w:rPr>
    </w:lvl>
    <w:lvl w:ilvl="3" w:tplc="5876219A">
      <w:numFmt w:val="bullet"/>
      <w:lvlText w:val="•"/>
      <w:lvlJc w:val="left"/>
      <w:pPr>
        <w:ind w:left="4815" w:hanging="360"/>
      </w:pPr>
      <w:rPr>
        <w:rFonts w:hint="default"/>
        <w:lang w:val="eu-ES" w:eastAsia="en-US" w:bidi="ar-SA"/>
      </w:rPr>
    </w:lvl>
    <w:lvl w:ilvl="4" w:tplc="846EDEAE">
      <w:numFmt w:val="bullet"/>
      <w:lvlText w:val="•"/>
      <w:lvlJc w:val="left"/>
      <w:pPr>
        <w:ind w:left="5706" w:hanging="360"/>
      </w:pPr>
      <w:rPr>
        <w:rFonts w:hint="default"/>
        <w:lang w:val="eu-ES" w:eastAsia="en-US" w:bidi="ar-SA"/>
      </w:rPr>
    </w:lvl>
    <w:lvl w:ilvl="5" w:tplc="71449C30">
      <w:numFmt w:val="bullet"/>
      <w:lvlText w:val="•"/>
      <w:lvlJc w:val="left"/>
      <w:pPr>
        <w:ind w:left="6598" w:hanging="360"/>
      </w:pPr>
      <w:rPr>
        <w:rFonts w:hint="default"/>
        <w:lang w:val="eu-ES" w:eastAsia="en-US" w:bidi="ar-SA"/>
      </w:rPr>
    </w:lvl>
    <w:lvl w:ilvl="6" w:tplc="4CF81AF8">
      <w:numFmt w:val="bullet"/>
      <w:lvlText w:val="•"/>
      <w:lvlJc w:val="left"/>
      <w:pPr>
        <w:ind w:left="7490" w:hanging="360"/>
      </w:pPr>
      <w:rPr>
        <w:rFonts w:hint="default"/>
        <w:lang w:val="eu-ES" w:eastAsia="en-US" w:bidi="ar-SA"/>
      </w:rPr>
    </w:lvl>
    <w:lvl w:ilvl="7" w:tplc="F8DA7006">
      <w:numFmt w:val="bullet"/>
      <w:lvlText w:val="•"/>
      <w:lvlJc w:val="left"/>
      <w:pPr>
        <w:ind w:left="8382" w:hanging="360"/>
      </w:pPr>
      <w:rPr>
        <w:rFonts w:hint="default"/>
        <w:lang w:val="eu-ES" w:eastAsia="en-US" w:bidi="ar-SA"/>
      </w:rPr>
    </w:lvl>
    <w:lvl w:ilvl="8" w:tplc="0CE4E020">
      <w:numFmt w:val="bullet"/>
      <w:lvlText w:val="•"/>
      <w:lvlJc w:val="left"/>
      <w:pPr>
        <w:ind w:left="9273" w:hanging="360"/>
      </w:pPr>
      <w:rPr>
        <w:rFonts w:hint="default"/>
        <w:lang w:val="eu-ES" w:eastAsia="en-US" w:bidi="ar-SA"/>
      </w:rPr>
    </w:lvl>
  </w:abstractNum>
  <w:abstractNum w:abstractNumId="3" w15:restartNumberingAfterBreak="0">
    <w:nsid w:val="617164F8"/>
    <w:multiLevelType w:val="hybridMultilevel"/>
    <w:tmpl w:val="A80AFAB4"/>
    <w:lvl w:ilvl="0" w:tplc="56184998">
      <w:start w:val="1"/>
      <w:numFmt w:val="decimal"/>
      <w:lvlText w:val="%1."/>
      <w:lvlJc w:val="left"/>
      <w:pPr>
        <w:ind w:left="2139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4"/>
        <w:sz w:val="21"/>
        <w:szCs w:val="21"/>
        <w:lang w:val="eu-ES" w:eastAsia="en-US" w:bidi="ar-SA"/>
      </w:rPr>
    </w:lvl>
    <w:lvl w:ilvl="1" w:tplc="C106942A">
      <w:numFmt w:val="bullet"/>
      <w:lvlText w:val="•"/>
      <w:lvlJc w:val="left"/>
      <w:pPr>
        <w:ind w:left="3031" w:hanging="360"/>
      </w:pPr>
      <w:rPr>
        <w:rFonts w:hint="default"/>
        <w:lang w:val="eu-ES" w:eastAsia="en-US" w:bidi="ar-SA"/>
      </w:rPr>
    </w:lvl>
    <w:lvl w:ilvl="2" w:tplc="86F26BD2">
      <w:numFmt w:val="bullet"/>
      <w:lvlText w:val="•"/>
      <w:lvlJc w:val="left"/>
      <w:pPr>
        <w:ind w:left="3923" w:hanging="360"/>
      </w:pPr>
      <w:rPr>
        <w:rFonts w:hint="default"/>
        <w:lang w:val="eu-ES" w:eastAsia="en-US" w:bidi="ar-SA"/>
      </w:rPr>
    </w:lvl>
    <w:lvl w:ilvl="3" w:tplc="EBE2EBEE">
      <w:numFmt w:val="bullet"/>
      <w:lvlText w:val="•"/>
      <w:lvlJc w:val="left"/>
      <w:pPr>
        <w:ind w:left="4815" w:hanging="360"/>
      </w:pPr>
      <w:rPr>
        <w:rFonts w:hint="default"/>
        <w:lang w:val="eu-ES" w:eastAsia="en-US" w:bidi="ar-SA"/>
      </w:rPr>
    </w:lvl>
    <w:lvl w:ilvl="4" w:tplc="BAF82E24">
      <w:numFmt w:val="bullet"/>
      <w:lvlText w:val="•"/>
      <w:lvlJc w:val="left"/>
      <w:pPr>
        <w:ind w:left="5706" w:hanging="360"/>
      </w:pPr>
      <w:rPr>
        <w:rFonts w:hint="default"/>
        <w:lang w:val="eu-ES" w:eastAsia="en-US" w:bidi="ar-SA"/>
      </w:rPr>
    </w:lvl>
    <w:lvl w:ilvl="5" w:tplc="86500F9E">
      <w:numFmt w:val="bullet"/>
      <w:lvlText w:val="•"/>
      <w:lvlJc w:val="left"/>
      <w:pPr>
        <w:ind w:left="6598" w:hanging="360"/>
      </w:pPr>
      <w:rPr>
        <w:rFonts w:hint="default"/>
        <w:lang w:val="eu-ES" w:eastAsia="en-US" w:bidi="ar-SA"/>
      </w:rPr>
    </w:lvl>
    <w:lvl w:ilvl="6" w:tplc="78EC5796">
      <w:numFmt w:val="bullet"/>
      <w:lvlText w:val="•"/>
      <w:lvlJc w:val="left"/>
      <w:pPr>
        <w:ind w:left="7490" w:hanging="360"/>
      </w:pPr>
      <w:rPr>
        <w:rFonts w:hint="default"/>
        <w:lang w:val="eu-ES" w:eastAsia="en-US" w:bidi="ar-SA"/>
      </w:rPr>
    </w:lvl>
    <w:lvl w:ilvl="7" w:tplc="99B43A04">
      <w:numFmt w:val="bullet"/>
      <w:lvlText w:val="•"/>
      <w:lvlJc w:val="left"/>
      <w:pPr>
        <w:ind w:left="8382" w:hanging="360"/>
      </w:pPr>
      <w:rPr>
        <w:rFonts w:hint="default"/>
        <w:lang w:val="eu-ES" w:eastAsia="en-US" w:bidi="ar-SA"/>
      </w:rPr>
    </w:lvl>
    <w:lvl w:ilvl="8" w:tplc="FBDAA008">
      <w:numFmt w:val="bullet"/>
      <w:lvlText w:val="•"/>
      <w:lvlJc w:val="left"/>
      <w:pPr>
        <w:ind w:left="9273" w:hanging="360"/>
      </w:pPr>
      <w:rPr>
        <w:rFonts w:hint="default"/>
        <w:lang w:val="eu-ES" w:eastAsia="en-US" w:bidi="ar-SA"/>
      </w:rPr>
    </w:lvl>
  </w:abstractNum>
  <w:num w:numId="1" w16cid:durableId="456408799">
    <w:abstractNumId w:val="3"/>
  </w:num>
  <w:num w:numId="2" w16cid:durableId="642202466">
    <w:abstractNumId w:val="0"/>
  </w:num>
  <w:num w:numId="3" w16cid:durableId="1251427965">
    <w:abstractNumId w:val="1"/>
  </w:num>
  <w:num w:numId="4" w16cid:durableId="1211727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454E"/>
    <w:rsid w:val="001C41A9"/>
    <w:rsid w:val="003E5859"/>
    <w:rsid w:val="00573036"/>
    <w:rsid w:val="00643F30"/>
    <w:rsid w:val="0074104B"/>
    <w:rsid w:val="00757184"/>
    <w:rsid w:val="009579E6"/>
    <w:rsid w:val="00A103D3"/>
    <w:rsid w:val="00BA454E"/>
    <w:rsid w:val="00FC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D209"/>
  <w15:docId w15:val="{68EA6102-2A74-4430-BD9C-028F8D58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u-ES"/>
    </w:rPr>
  </w:style>
  <w:style w:type="paragraph" w:styleId="Ttulo1">
    <w:name w:val="heading 1"/>
    <w:basedOn w:val="Normal"/>
    <w:uiPriority w:val="9"/>
    <w:qFormat/>
    <w:pPr>
      <w:spacing w:before="1"/>
      <w:ind w:left="2227" w:hanging="640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2138" w:hanging="360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419"/>
      <w:outlineLvl w:val="2"/>
    </w:pPr>
    <w:rPr>
      <w:rFonts w:ascii="Cambria" w:eastAsia="Cambria" w:hAnsi="Cambria" w:cs="Cambri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mbria" w:eastAsia="Cambria" w:hAnsi="Cambria" w:cs="Cambria"/>
      <w:sz w:val="21"/>
      <w:szCs w:val="21"/>
    </w:rPr>
  </w:style>
  <w:style w:type="paragraph" w:styleId="Prrafodelista">
    <w:name w:val="List Paragraph"/>
    <w:basedOn w:val="Normal"/>
    <w:uiPriority w:val="1"/>
    <w:qFormat/>
    <w:pPr>
      <w:spacing w:before="1"/>
      <w:ind w:left="2138" w:hanging="345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tsasondo.e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sasondo.eu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654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ITSASONDOKO</vt:lpstr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ITSASONDOKO</dc:title>
  <dc:creator>Itsasondoko Udala</dc:creator>
  <cp:lastModifiedBy>office itsasondo</cp:lastModifiedBy>
  <cp:revision>4</cp:revision>
  <dcterms:created xsi:type="dcterms:W3CDTF">2026-07-28T09:52:00Z</dcterms:created>
  <dcterms:modified xsi:type="dcterms:W3CDTF">2026-08-13T08:33:00Z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para Microsoft 365</vt:lpwstr>
  </property>
</Properties>
</file>